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FDB429">
      <w:pPr>
        <w:pStyle w:val="5"/>
        <w:spacing w:before="156" w:beforeLines="50" w:after="156" w:afterLines="50" w:line="600" w:lineRule="exact"/>
        <w:jc w:val="center"/>
        <w:rPr>
          <w:rFonts w:hint="default" w:ascii="Times New Roman" w:hAnsi="Times New Roman" w:eastAsia="黑体" w:cs="Times New Roman"/>
          <w:color w:val="auto"/>
          <w:sz w:val="28"/>
          <w:szCs w:val="28"/>
          <w:lang w:val="en-US" w:eastAsia="zh-CN"/>
        </w:rPr>
      </w:pPr>
      <w:r>
        <w:rPr>
          <w:rFonts w:hint="eastAsia" w:ascii="Times New Roman" w:hAnsi="Times New Roman" w:eastAsia="黑体" w:cs="Times New Roman"/>
          <w:color w:val="auto"/>
          <w:sz w:val="28"/>
          <w:szCs w:val="28"/>
          <w:lang w:val="en-US" w:eastAsia="zh-CN"/>
        </w:rPr>
        <w:t>宁夏京成天宝科技有限公司</w:t>
      </w:r>
    </w:p>
    <w:p w14:paraId="0099C75C">
      <w:pPr>
        <w:pStyle w:val="6"/>
        <w:jc w:val="center"/>
        <w:rPr>
          <w:rFonts w:hint="default" w:ascii="Times New Roman" w:hAnsi="Times New Roman" w:eastAsia="黑体" w:cs="Times New Roman"/>
          <w:color w:val="auto"/>
          <w:sz w:val="24"/>
          <w:szCs w:val="24"/>
          <w:lang w:val="en-US" w:eastAsia="zh-CN"/>
        </w:rPr>
      </w:pPr>
      <w:r>
        <w:rPr>
          <w:rFonts w:hint="eastAsia" w:ascii="Times New Roman" w:hAnsi="Times New Roman" w:eastAsia="黑体" w:cs="Times New Roman"/>
          <w:color w:val="auto"/>
          <w:lang w:val="en-US" w:eastAsia="zh-CN"/>
        </w:rPr>
        <w:t>清洁生产审核前信息公示</w:t>
      </w:r>
    </w:p>
    <w:p w14:paraId="2E72B2D7">
      <w:pPr>
        <w:spacing w:line="360" w:lineRule="auto"/>
        <w:ind w:firstLine="420" w:firstLineChars="200"/>
        <w:rPr>
          <w:rFonts w:hint="eastAsia" w:ascii="Times New Roman" w:hAnsi="Times New Roman" w:eastAsia="仿宋" w:cs="Times New Roman"/>
          <w:color w:val="auto"/>
          <w:lang w:val="en-US" w:eastAsia="zh-CN"/>
        </w:rPr>
      </w:pPr>
      <w:r>
        <w:rPr>
          <w:rFonts w:hint="eastAsia" w:ascii="Times New Roman" w:hAnsi="Times New Roman" w:eastAsia="仿宋" w:cs="Times New Roman"/>
          <w:color w:val="auto"/>
          <w:lang w:val="en-US" w:eastAsia="zh-CN"/>
        </w:rPr>
        <w:t>1、总则</w:t>
      </w:r>
    </w:p>
    <w:p w14:paraId="7CE7B34C">
      <w:pPr>
        <w:spacing w:line="360" w:lineRule="auto"/>
        <w:ind w:firstLine="420" w:firstLineChars="200"/>
        <w:rPr>
          <w:rFonts w:hint="eastAsia" w:ascii="Times New Roman" w:hAnsi="Times New Roman" w:eastAsia="仿宋" w:cs="Times New Roman"/>
          <w:color w:val="auto"/>
          <w:lang w:val="en-US" w:eastAsia="zh-CN"/>
        </w:rPr>
      </w:pPr>
      <w:r>
        <w:rPr>
          <w:rFonts w:hint="eastAsia" w:ascii="Times New Roman" w:hAnsi="Times New Roman" w:eastAsia="仿宋" w:cs="Times New Roman"/>
          <w:color w:val="auto"/>
          <w:lang w:val="en-US" w:eastAsia="zh-CN"/>
        </w:rPr>
        <w:t>为自觉履行环保环境的义务，主动接受社会监督，按照国家相关法律法规以及标准要求，结合公司实际生产情况，制订清洁生产审核公示内容，请社会各界对宁夏京成天宝科技有限公司实施清洁生产审核的情况进行监督。</w:t>
      </w:r>
    </w:p>
    <w:p w14:paraId="663C0A49">
      <w:pPr>
        <w:spacing w:line="360" w:lineRule="auto"/>
        <w:ind w:firstLine="420" w:firstLineChars="200"/>
        <w:rPr>
          <w:rFonts w:hint="eastAsia" w:ascii="Times New Roman" w:hAnsi="Times New Roman" w:eastAsia="仿宋" w:cs="Times New Roman"/>
          <w:color w:val="auto"/>
          <w:lang w:val="en-US" w:eastAsia="zh-CN"/>
        </w:rPr>
      </w:pPr>
      <w:r>
        <w:rPr>
          <w:rFonts w:hint="eastAsia" w:ascii="Times New Roman" w:hAnsi="Times New Roman" w:eastAsia="仿宋" w:cs="Times New Roman"/>
          <w:color w:val="auto"/>
          <w:lang w:val="en-US" w:eastAsia="zh-CN"/>
        </w:rPr>
        <w:t>2、依据</w:t>
      </w:r>
    </w:p>
    <w:p w14:paraId="57C93F28">
      <w:pPr>
        <w:spacing w:line="360" w:lineRule="auto"/>
        <w:ind w:firstLine="420" w:firstLineChars="200"/>
        <w:rPr>
          <w:rFonts w:hint="eastAsia" w:ascii="Times New Roman" w:hAnsi="Times New Roman" w:eastAsia="仿宋" w:cs="Times New Roman"/>
          <w:color w:val="auto"/>
          <w:lang w:val="en-US" w:eastAsia="zh-CN"/>
        </w:rPr>
      </w:pPr>
      <w:r>
        <w:rPr>
          <w:rFonts w:hint="eastAsia" w:ascii="Times New Roman" w:hAnsi="Times New Roman" w:eastAsia="仿宋" w:cs="Times New Roman"/>
          <w:color w:val="auto"/>
          <w:lang w:val="en-US" w:eastAsia="zh-CN"/>
        </w:rPr>
        <w:t>（1）《中华人民共和国清洁生产促进法》</w:t>
      </w:r>
    </w:p>
    <w:p w14:paraId="777621E7">
      <w:pPr>
        <w:spacing w:line="360" w:lineRule="auto"/>
        <w:ind w:firstLine="420" w:firstLineChars="200"/>
        <w:rPr>
          <w:rFonts w:hint="eastAsia" w:ascii="Times New Roman" w:hAnsi="Times New Roman" w:eastAsia="仿宋" w:cs="Times New Roman"/>
          <w:color w:val="auto"/>
          <w:lang w:val="en-US" w:eastAsia="zh-CN"/>
        </w:rPr>
      </w:pPr>
      <w:r>
        <w:rPr>
          <w:rFonts w:hint="eastAsia" w:ascii="Times New Roman" w:hAnsi="Times New Roman" w:eastAsia="仿宋" w:cs="Times New Roman"/>
          <w:color w:val="auto"/>
          <w:lang w:val="en-US" w:eastAsia="zh-CN"/>
        </w:rPr>
        <w:t>（2）《清洁生产审核办法》</w:t>
      </w:r>
    </w:p>
    <w:p w14:paraId="5474BC3D">
      <w:pPr>
        <w:spacing w:line="360" w:lineRule="auto"/>
        <w:ind w:firstLine="420" w:firstLineChars="200"/>
        <w:rPr>
          <w:rFonts w:hint="default" w:ascii="Times New Roman" w:hAnsi="Times New Roman" w:eastAsia="仿宋" w:cs="Times New Roman"/>
          <w:color w:val="auto"/>
          <w:lang w:val="en-US" w:eastAsia="zh-CN"/>
        </w:rPr>
      </w:pPr>
      <w:r>
        <w:rPr>
          <w:rFonts w:hint="eastAsia" w:ascii="Times New Roman" w:hAnsi="Times New Roman" w:eastAsia="仿宋" w:cs="Times New Roman"/>
          <w:color w:val="auto"/>
          <w:lang w:val="en-US" w:eastAsia="zh-CN"/>
        </w:rPr>
        <w:t>（3）《清洁生产审核评估与验收指南》（环</w:t>
      </w:r>
      <w:r>
        <w:rPr>
          <w:rFonts w:hint="default" w:ascii="Times New Roman" w:hAnsi="Times New Roman" w:eastAsia="仿宋" w:cs="Times New Roman"/>
          <w:color w:val="auto"/>
          <w:lang w:val="en-US" w:eastAsia="zh-CN"/>
        </w:rPr>
        <w:t>办科技〔2018〕5号）</w:t>
      </w:r>
    </w:p>
    <w:p w14:paraId="6D5FDC41">
      <w:pPr>
        <w:spacing w:line="360" w:lineRule="auto"/>
        <w:ind w:firstLine="420" w:firstLineChars="200"/>
        <w:rPr>
          <w:rFonts w:hint="eastAsia" w:ascii="Times New Roman" w:hAnsi="Times New Roman" w:eastAsia="仿宋" w:cs="Times New Roman"/>
          <w:color w:val="auto"/>
          <w:lang w:val="en-US" w:eastAsia="zh-CN"/>
        </w:rPr>
      </w:pPr>
      <w:r>
        <w:rPr>
          <w:rFonts w:hint="eastAsia" w:ascii="Times New Roman" w:hAnsi="Times New Roman" w:eastAsia="仿宋" w:cs="Times New Roman"/>
          <w:color w:val="auto"/>
          <w:lang w:val="en-US" w:eastAsia="zh-CN"/>
        </w:rPr>
        <w:t>（4）《自治区生态环境厅 发展和改革委员会关于公布2024年开展强制性清洁生产审核重点企业名单的通知》（宁环发</w:t>
      </w:r>
      <w:r>
        <w:rPr>
          <w:rFonts w:hint="default" w:ascii="Times New Roman" w:hAnsi="Times New Roman" w:eastAsia="仿宋" w:cs="Times New Roman"/>
          <w:color w:val="auto"/>
          <w:lang w:val="en-US" w:eastAsia="zh-CN"/>
        </w:rPr>
        <w:t>〔20</w:t>
      </w:r>
      <w:r>
        <w:rPr>
          <w:rFonts w:hint="eastAsia" w:ascii="Times New Roman" w:hAnsi="Times New Roman" w:eastAsia="仿宋" w:cs="Times New Roman"/>
          <w:color w:val="auto"/>
          <w:lang w:val="en-US" w:eastAsia="zh-CN"/>
        </w:rPr>
        <w:t>24</w:t>
      </w:r>
      <w:r>
        <w:rPr>
          <w:rFonts w:hint="default" w:ascii="Times New Roman" w:hAnsi="Times New Roman" w:eastAsia="仿宋" w:cs="Times New Roman"/>
          <w:color w:val="auto"/>
          <w:lang w:val="en-US" w:eastAsia="zh-CN"/>
        </w:rPr>
        <w:t>〕</w:t>
      </w:r>
      <w:r>
        <w:rPr>
          <w:rFonts w:hint="eastAsia" w:ascii="Times New Roman" w:hAnsi="Times New Roman" w:eastAsia="仿宋" w:cs="Times New Roman"/>
          <w:color w:val="auto"/>
          <w:lang w:val="en-US" w:eastAsia="zh-CN"/>
        </w:rPr>
        <w:t>39</w:t>
      </w:r>
      <w:r>
        <w:rPr>
          <w:rFonts w:hint="default" w:ascii="Times New Roman" w:hAnsi="Times New Roman" w:eastAsia="仿宋" w:cs="Times New Roman"/>
          <w:color w:val="auto"/>
          <w:lang w:val="en-US" w:eastAsia="zh-CN"/>
        </w:rPr>
        <w:t>号</w:t>
      </w:r>
      <w:r>
        <w:rPr>
          <w:rFonts w:hint="eastAsia" w:ascii="Times New Roman" w:hAnsi="Times New Roman" w:eastAsia="仿宋" w:cs="Times New Roman"/>
          <w:color w:val="auto"/>
          <w:lang w:val="en-US" w:eastAsia="zh-CN"/>
        </w:rPr>
        <w:t>）</w:t>
      </w:r>
    </w:p>
    <w:p w14:paraId="61B841FF">
      <w:pPr>
        <w:spacing w:line="360" w:lineRule="auto"/>
        <w:ind w:firstLine="420" w:firstLineChars="200"/>
        <w:rPr>
          <w:rFonts w:hint="eastAsia" w:ascii="Times New Roman" w:hAnsi="Times New Roman" w:eastAsia="仿宋" w:cs="Times New Roman"/>
          <w:color w:val="auto"/>
          <w:lang w:val="en-US" w:eastAsia="zh-CN"/>
        </w:rPr>
      </w:pPr>
      <w:r>
        <w:rPr>
          <w:rFonts w:hint="eastAsia" w:ascii="Times New Roman" w:hAnsi="Times New Roman" w:eastAsia="仿宋" w:cs="Times New Roman"/>
          <w:color w:val="auto"/>
          <w:lang w:val="en-US" w:eastAsia="zh-CN"/>
        </w:rPr>
        <w:t>3、环境信息公开内容</w:t>
      </w:r>
    </w:p>
    <w:p w14:paraId="1F13F1C1">
      <w:pPr>
        <w:spacing w:line="360" w:lineRule="auto"/>
        <w:ind w:firstLine="420" w:firstLineChars="200"/>
        <w:rPr>
          <w:rFonts w:hint="eastAsia" w:ascii="Times New Roman" w:hAnsi="Times New Roman" w:eastAsia="仿宋" w:cs="Times New Roman"/>
          <w:color w:val="auto"/>
          <w:lang w:val="en-US" w:eastAsia="zh-CN"/>
        </w:rPr>
      </w:pPr>
      <w:r>
        <w:rPr>
          <w:rFonts w:hint="eastAsia" w:ascii="Times New Roman" w:hAnsi="Times New Roman" w:eastAsia="仿宋" w:cs="Times New Roman"/>
          <w:color w:val="auto"/>
          <w:lang w:val="en-US" w:eastAsia="zh-CN"/>
        </w:rPr>
        <w:t>3.1 企业基本信息</w:t>
      </w:r>
    </w:p>
    <w:p w14:paraId="2FCA86D3">
      <w:pPr>
        <w:spacing w:line="360" w:lineRule="auto"/>
        <w:ind w:firstLine="420" w:firstLineChars="200"/>
        <w:rPr>
          <w:rFonts w:hint="eastAsia" w:ascii="Times New Roman" w:hAnsi="Times New Roman" w:eastAsia="仿宋" w:cs="Times New Roman"/>
          <w:color w:val="auto"/>
          <w:lang w:val="en-US" w:eastAsia="zh-CN"/>
        </w:rPr>
      </w:pPr>
      <w:r>
        <w:rPr>
          <w:rFonts w:hint="eastAsia" w:ascii="Times New Roman" w:hAnsi="Times New Roman" w:eastAsia="仿宋" w:cs="Times New Roman"/>
          <w:color w:val="auto"/>
          <w:lang w:val="en-US" w:eastAsia="zh-CN"/>
        </w:rPr>
        <w:t>公司名称：宁夏京成天宝科技有限公司</w:t>
      </w:r>
    </w:p>
    <w:p w14:paraId="62512BCE">
      <w:pPr>
        <w:spacing w:line="360" w:lineRule="auto"/>
        <w:ind w:firstLine="420" w:firstLineChars="200"/>
        <w:rPr>
          <w:rFonts w:hint="eastAsia" w:ascii="Times New Roman" w:hAnsi="Times New Roman" w:eastAsia="仿宋" w:cs="Times New Roman"/>
          <w:color w:val="auto"/>
          <w:lang w:val="en-US" w:eastAsia="zh-CN"/>
        </w:rPr>
      </w:pPr>
      <w:r>
        <w:rPr>
          <w:rFonts w:hint="eastAsia" w:ascii="Times New Roman" w:hAnsi="Times New Roman" w:eastAsia="仿宋" w:cs="Times New Roman"/>
          <w:color w:val="auto"/>
          <w:lang w:val="en-US" w:eastAsia="zh-CN"/>
        </w:rPr>
        <w:t>法定代表人：季群</w:t>
      </w:r>
    </w:p>
    <w:p w14:paraId="3F717C0B">
      <w:pPr>
        <w:spacing w:line="360" w:lineRule="auto"/>
        <w:ind w:firstLine="420" w:firstLineChars="200"/>
        <w:rPr>
          <w:rFonts w:hint="eastAsia" w:ascii="Times New Roman" w:hAnsi="Times New Roman" w:eastAsia="仿宋" w:cs="Times New Roman"/>
          <w:color w:val="auto"/>
          <w:lang w:val="en-US" w:eastAsia="zh-CN"/>
        </w:rPr>
      </w:pPr>
      <w:r>
        <w:rPr>
          <w:rFonts w:hint="eastAsia" w:ascii="Times New Roman" w:hAnsi="Times New Roman" w:eastAsia="仿宋" w:cs="Times New Roman"/>
          <w:color w:val="auto"/>
          <w:lang w:val="en-US" w:eastAsia="zh-CN"/>
        </w:rPr>
        <w:t>公司地址：宁夏回族自治区吴忠市青铜峡市新材料基地嘉华路12号</w:t>
      </w:r>
    </w:p>
    <w:p w14:paraId="6A5A7F07">
      <w:pPr>
        <w:spacing w:line="360" w:lineRule="auto"/>
        <w:ind w:firstLine="420" w:firstLineChars="200"/>
        <w:rPr>
          <w:rFonts w:hint="eastAsia" w:ascii="Times New Roman" w:hAnsi="Times New Roman" w:eastAsia="仿宋" w:cs="Times New Roman"/>
          <w:color w:val="auto"/>
          <w:lang w:val="en-US" w:eastAsia="zh-CN"/>
        </w:rPr>
      </w:pPr>
      <w:r>
        <w:rPr>
          <w:rFonts w:hint="eastAsia" w:ascii="Times New Roman" w:hAnsi="Times New Roman" w:eastAsia="仿宋" w:cs="Times New Roman"/>
          <w:color w:val="auto"/>
          <w:lang w:val="en-US" w:eastAsia="zh-CN"/>
        </w:rPr>
        <w:t>生产规模：一水硫酸锌  40000t/a，活性氧化锌  20000t/a</w:t>
      </w:r>
    </w:p>
    <w:p w14:paraId="12D77BF7">
      <w:pPr>
        <w:spacing w:line="360" w:lineRule="auto"/>
        <w:ind w:firstLine="420" w:firstLineChars="200"/>
        <w:rPr>
          <w:rFonts w:hint="eastAsia" w:ascii="Times New Roman" w:hAnsi="Times New Roman" w:eastAsia="仿宋" w:cs="Times New Roman"/>
          <w:color w:val="auto"/>
          <w:lang w:val="en-US" w:eastAsia="zh-CN"/>
        </w:rPr>
      </w:pPr>
      <w:r>
        <w:rPr>
          <w:rFonts w:hint="eastAsia" w:ascii="Times New Roman" w:hAnsi="Times New Roman" w:eastAsia="仿宋" w:cs="Times New Roman"/>
          <w:color w:val="auto"/>
          <w:lang w:val="en-US" w:eastAsia="zh-CN"/>
        </w:rPr>
        <w:t>公示时间：2024年6月3日</w:t>
      </w:r>
    </w:p>
    <w:p w14:paraId="6022E6CF">
      <w:pPr>
        <w:spacing w:line="360" w:lineRule="auto"/>
        <w:ind w:firstLine="420" w:firstLineChars="200"/>
        <w:rPr>
          <w:rFonts w:hint="eastAsia" w:ascii="Times New Roman" w:hAnsi="Times New Roman" w:eastAsia="仿宋" w:cs="Times New Roman"/>
          <w:color w:val="auto"/>
          <w:lang w:val="en-US" w:eastAsia="zh-CN"/>
        </w:rPr>
      </w:pPr>
      <w:r>
        <w:rPr>
          <w:rFonts w:hint="eastAsia" w:ascii="Times New Roman" w:hAnsi="Times New Roman" w:eastAsia="仿宋" w:cs="Times New Roman"/>
          <w:color w:val="auto"/>
          <w:lang w:val="en-US" w:eastAsia="zh-CN"/>
        </w:rPr>
        <w:t>联系人：杨部长  18309660543</w:t>
      </w:r>
    </w:p>
    <w:p w14:paraId="56B9A977">
      <w:pPr>
        <w:spacing w:line="360" w:lineRule="auto"/>
        <w:ind w:firstLine="420" w:firstLineChars="200"/>
        <w:rPr>
          <w:rFonts w:hint="eastAsia" w:ascii="Times New Roman" w:hAnsi="Times New Roman" w:eastAsia="仿宋" w:cs="Times New Roman"/>
          <w:color w:val="auto"/>
          <w:lang w:val="en-US" w:eastAsia="zh-CN"/>
        </w:rPr>
      </w:pPr>
      <w:r>
        <w:rPr>
          <w:rFonts w:hint="eastAsia" w:ascii="Times New Roman" w:hAnsi="Times New Roman" w:eastAsia="仿宋" w:cs="Times New Roman"/>
          <w:color w:val="auto"/>
          <w:lang w:val="en-US" w:eastAsia="zh-CN"/>
        </w:rPr>
        <w:t>3.2清洁生产审核开展方式</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488"/>
        <w:gridCol w:w="1546"/>
        <w:gridCol w:w="1673"/>
        <w:gridCol w:w="3815"/>
      </w:tblGrid>
      <w:tr w14:paraId="08C97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88" w:type="dxa"/>
            <w:vMerge w:val="restart"/>
            <w:vAlign w:val="center"/>
          </w:tcPr>
          <w:p w14:paraId="53C6A778">
            <w:pPr>
              <w:spacing w:line="240" w:lineRule="auto"/>
              <w:jc w:val="center"/>
              <w:rPr>
                <w:rFonts w:hint="default" w:eastAsia="仿宋"/>
                <w:vertAlign w:val="baseline"/>
                <w:lang w:val="en-US" w:eastAsia="zh-CN"/>
              </w:rPr>
            </w:pPr>
            <w:r>
              <w:rPr>
                <w:rFonts w:hint="eastAsia" w:eastAsia="仿宋"/>
                <w:vertAlign w:val="baseline"/>
                <w:lang w:val="en-US" w:eastAsia="zh-CN"/>
              </w:rPr>
              <w:t>开展方式</w:t>
            </w:r>
          </w:p>
        </w:tc>
        <w:tc>
          <w:tcPr>
            <w:tcW w:w="1546" w:type="dxa"/>
            <w:vAlign w:val="center"/>
          </w:tcPr>
          <w:p w14:paraId="528C0475">
            <w:pPr>
              <w:spacing w:line="240" w:lineRule="auto"/>
              <w:jc w:val="center"/>
              <w:rPr>
                <w:rFonts w:hint="default" w:eastAsia="仿宋"/>
                <w:vertAlign w:val="baseline"/>
                <w:lang w:val="en-US" w:eastAsia="zh-CN"/>
              </w:rPr>
            </w:pPr>
            <w:r>
              <w:rPr>
                <w:rFonts w:hint="eastAsia" w:eastAsia="仿宋"/>
                <w:vertAlign w:val="baseline"/>
                <w:lang w:val="en-US" w:eastAsia="zh-CN"/>
              </w:rPr>
              <w:t>委托</w:t>
            </w:r>
          </w:p>
        </w:tc>
        <w:tc>
          <w:tcPr>
            <w:tcW w:w="1673" w:type="dxa"/>
            <w:vMerge w:val="restart"/>
            <w:vAlign w:val="center"/>
          </w:tcPr>
          <w:p w14:paraId="026FB595">
            <w:pPr>
              <w:spacing w:line="240" w:lineRule="auto"/>
              <w:jc w:val="center"/>
              <w:rPr>
                <w:rFonts w:hint="default" w:eastAsia="仿宋"/>
                <w:vertAlign w:val="baseline"/>
                <w:lang w:val="en-US" w:eastAsia="zh-CN"/>
              </w:rPr>
            </w:pPr>
            <w:r>
              <w:rPr>
                <w:rFonts w:hint="eastAsia" w:eastAsia="仿宋"/>
                <w:vertAlign w:val="baseline"/>
                <w:lang w:val="en-US" w:eastAsia="zh-CN"/>
              </w:rPr>
              <w:t>咨询机构</w:t>
            </w:r>
          </w:p>
        </w:tc>
        <w:tc>
          <w:tcPr>
            <w:tcW w:w="3815" w:type="dxa"/>
            <w:vMerge w:val="restart"/>
            <w:vAlign w:val="center"/>
          </w:tcPr>
          <w:p w14:paraId="4AB7025B">
            <w:pPr>
              <w:spacing w:line="240" w:lineRule="auto"/>
              <w:jc w:val="center"/>
              <w:rPr>
                <w:rFonts w:hint="default" w:eastAsia="仿宋"/>
                <w:vertAlign w:val="baseline"/>
                <w:lang w:val="en-US" w:eastAsia="zh-CN"/>
              </w:rPr>
            </w:pPr>
            <w:r>
              <w:rPr>
                <w:rFonts w:hint="eastAsia" w:eastAsia="仿宋"/>
                <w:vertAlign w:val="baseline"/>
                <w:lang w:val="en-US" w:eastAsia="zh-CN"/>
              </w:rPr>
              <w:t>宁夏东瑞国环检测有限公司</w:t>
            </w:r>
          </w:p>
        </w:tc>
      </w:tr>
      <w:tr w14:paraId="7782C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88" w:type="dxa"/>
            <w:vMerge w:val="continue"/>
            <w:tcBorders/>
            <w:vAlign w:val="center"/>
          </w:tcPr>
          <w:p w14:paraId="6488F148">
            <w:pPr>
              <w:spacing w:line="240" w:lineRule="auto"/>
              <w:jc w:val="center"/>
              <w:rPr>
                <w:rFonts w:hint="default" w:eastAsia="仿宋"/>
                <w:vertAlign w:val="baseline"/>
                <w:lang w:val="en-US" w:eastAsia="zh-CN"/>
              </w:rPr>
            </w:pPr>
          </w:p>
        </w:tc>
        <w:tc>
          <w:tcPr>
            <w:tcW w:w="1546" w:type="dxa"/>
            <w:vAlign w:val="center"/>
          </w:tcPr>
          <w:p w14:paraId="33587785">
            <w:pPr>
              <w:spacing w:line="240" w:lineRule="auto"/>
              <w:jc w:val="center"/>
              <w:rPr>
                <w:rFonts w:hint="default" w:eastAsia="仿宋"/>
                <w:vertAlign w:val="baseline"/>
                <w:lang w:val="en-US" w:eastAsia="zh-CN"/>
              </w:rPr>
            </w:pPr>
            <w:r>
              <w:rPr>
                <w:rFonts w:hint="eastAsia" w:eastAsia="仿宋"/>
                <w:vertAlign w:val="baseline"/>
                <w:lang w:val="en-US" w:eastAsia="zh-CN"/>
              </w:rPr>
              <w:t>自审</w:t>
            </w:r>
          </w:p>
        </w:tc>
        <w:tc>
          <w:tcPr>
            <w:tcW w:w="1673" w:type="dxa"/>
            <w:vMerge w:val="continue"/>
            <w:tcBorders/>
            <w:vAlign w:val="center"/>
          </w:tcPr>
          <w:p w14:paraId="2980E88F">
            <w:pPr>
              <w:spacing w:line="240" w:lineRule="auto"/>
              <w:jc w:val="center"/>
              <w:rPr>
                <w:rFonts w:hint="default" w:eastAsia="仿宋"/>
                <w:vertAlign w:val="baseline"/>
                <w:lang w:val="en-US" w:eastAsia="zh-CN"/>
              </w:rPr>
            </w:pPr>
          </w:p>
        </w:tc>
        <w:tc>
          <w:tcPr>
            <w:tcW w:w="3815" w:type="dxa"/>
            <w:vMerge w:val="continue"/>
            <w:tcBorders/>
            <w:vAlign w:val="center"/>
          </w:tcPr>
          <w:p w14:paraId="54EF2EC5">
            <w:pPr>
              <w:spacing w:line="240" w:lineRule="auto"/>
              <w:jc w:val="center"/>
              <w:rPr>
                <w:rFonts w:hint="default" w:eastAsia="仿宋"/>
                <w:vertAlign w:val="baseline"/>
                <w:lang w:val="en-US" w:eastAsia="zh-CN"/>
              </w:rPr>
            </w:pPr>
          </w:p>
        </w:tc>
      </w:tr>
    </w:tbl>
    <w:p w14:paraId="0C750412">
      <w:pPr>
        <w:spacing w:line="360" w:lineRule="auto"/>
        <w:ind w:firstLine="420" w:firstLineChars="200"/>
        <w:rPr>
          <w:rFonts w:hint="eastAsia" w:eastAsia="仿宋"/>
          <w:lang w:val="en-US" w:eastAsia="zh-CN"/>
        </w:rPr>
      </w:pPr>
      <w:r>
        <w:rPr>
          <w:rFonts w:hint="eastAsia" w:eastAsia="仿宋"/>
          <w:lang w:val="en-US" w:eastAsia="zh-CN"/>
        </w:rPr>
        <w:t>3.3有毒有害原料使用情况</w:t>
      </w:r>
    </w:p>
    <w:p w14:paraId="5B83E4BE">
      <w:pPr>
        <w:spacing w:line="360" w:lineRule="auto"/>
        <w:ind w:firstLine="420" w:firstLineChars="200"/>
        <w:rPr>
          <w:rFonts w:hint="eastAsia" w:eastAsia="仿宋"/>
          <w:lang w:val="en-US" w:eastAsia="zh-CN"/>
        </w:rPr>
      </w:pPr>
      <w:r>
        <w:rPr>
          <w:rFonts w:hint="eastAsia" w:eastAsia="仿宋"/>
          <w:lang w:val="en-US" w:eastAsia="zh-CN"/>
        </w:rPr>
        <w:t>宁夏京成天宝科技有限公司生产过程中产生有毒、有害物质，主要为铁锰渣、铅渣和置换渣，生产所涉及的砷、砷化氢被列入《重点化学品环境管理名录》中，属于有毒有害物质。企业原材料主要为次氧化锌、HW23含锌废物、HW48有色金属，企业原料中含有铅、锌、镉、砷、铁、铟、汞、锰、钠、钾、镍、铜等重金属，为涉重金属重点监管企业。</w:t>
      </w:r>
    </w:p>
    <w:p w14:paraId="1B5700E2">
      <w:pPr>
        <w:spacing w:line="360" w:lineRule="auto"/>
        <w:ind w:firstLine="420" w:firstLineChars="200"/>
        <w:rPr>
          <w:rFonts w:hint="eastAsia" w:eastAsia="仿宋"/>
          <w:lang w:val="en-US" w:eastAsia="zh-CN"/>
        </w:rPr>
      </w:pPr>
    </w:p>
    <w:p w14:paraId="0BE079F8">
      <w:pPr>
        <w:spacing w:line="360" w:lineRule="auto"/>
        <w:ind w:firstLine="420" w:firstLineChars="200"/>
        <w:rPr>
          <w:rFonts w:hint="eastAsia" w:eastAsia="仿宋"/>
          <w:lang w:val="en-US" w:eastAsia="zh-CN"/>
        </w:rPr>
      </w:pPr>
      <w:r>
        <w:rPr>
          <w:rFonts w:hint="eastAsia" w:eastAsia="仿宋"/>
          <w:lang w:val="en-US" w:eastAsia="zh-CN"/>
        </w:rPr>
        <w:t>3.4污染物排放情况</w:t>
      </w:r>
    </w:p>
    <w:p w14:paraId="62BFC0FE">
      <w:pPr>
        <w:keepNext w:val="0"/>
        <w:keepLines w:val="0"/>
        <w:pageBreakBefore w:val="0"/>
        <w:widowControl w:val="0"/>
        <w:tabs>
          <w:tab w:val="left" w:pos="3868"/>
        </w:tabs>
        <w:kinsoku/>
        <w:wordWrap/>
        <w:overflowPunct/>
        <w:topLinePunct w:val="0"/>
        <w:autoSpaceDE/>
        <w:autoSpaceDN/>
        <w:bidi w:val="0"/>
        <w:adjustRightInd w:val="0"/>
        <w:snapToGrid w:val="0"/>
        <w:spacing w:after="95" w:afterLines="30" w:line="240" w:lineRule="auto"/>
        <w:ind w:left="0" w:firstLine="0" w:firstLineChars="0"/>
        <w:jc w:val="center"/>
        <w:textAlignment w:val="auto"/>
        <w:outlineLvl w:val="9"/>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kern w:val="2"/>
          <w:sz w:val="21"/>
          <w:szCs w:val="21"/>
          <w:lang w:val="en-US" w:eastAsia="zh-CN" w:bidi="ar-SA"/>
        </w:rPr>
        <w:t>企业大气</w:t>
      </w:r>
      <w:r>
        <w:rPr>
          <w:rFonts w:hint="eastAsia" w:ascii="Times New Roman" w:hAnsi="Times New Roman" w:eastAsia="仿宋" w:cs="Times New Roman"/>
          <w:b/>
          <w:bCs/>
          <w:color w:val="auto"/>
          <w:kern w:val="2"/>
          <w:sz w:val="21"/>
          <w:szCs w:val="21"/>
          <w:lang w:val="en-US" w:eastAsia="zh-CN" w:bidi="ar-SA"/>
        </w:rPr>
        <w:t>污染物许可排放情况一览表</w:t>
      </w:r>
    </w:p>
    <w:tbl>
      <w:tblPr>
        <w:tblStyle w:val="12"/>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576"/>
        <w:gridCol w:w="1106"/>
        <w:gridCol w:w="1106"/>
        <w:gridCol w:w="1106"/>
        <w:gridCol w:w="1138"/>
        <w:gridCol w:w="1076"/>
        <w:gridCol w:w="1114"/>
        <w:gridCol w:w="1114"/>
      </w:tblGrid>
      <w:tr w14:paraId="2F7A56E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45" w:type="pct"/>
            <w:tcBorders>
              <w:tl2br w:val="nil"/>
              <w:tr2bl w:val="nil"/>
            </w:tcBorders>
            <w:vAlign w:val="center"/>
          </w:tcPr>
          <w:p w14:paraId="328ACDF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b/>
                <w:bCs/>
                <w:color w:val="auto"/>
                <w:kern w:val="0"/>
                <w:sz w:val="21"/>
                <w:szCs w:val="21"/>
                <w:highlight w:val="none"/>
                <w:lang w:val="en-US" w:eastAsia="zh-CN" w:bidi="ar-SA"/>
              </w:rPr>
            </w:pPr>
            <w:r>
              <w:rPr>
                <w:rFonts w:hint="default" w:ascii="Times New Roman" w:hAnsi="Times New Roman" w:eastAsia="仿宋" w:cs="Times New Roman"/>
                <w:b/>
                <w:bCs/>
                <w:color w:val="auto"/>
                <w:kern w:val="0"/>
                <w:sz w:val="21"/>
                <w:szCs w:val="21"/>
                <w:highlight w:val="none"/>
                <w:lang w:val="en-US" w:eastAsia="zh-CN" w:bidi="ar-SA"/>
              </w:rPr>
              <w:t>序号</w:t>
            </w:r>
          </w:p>
        </w:tc>
        <w:tc>
          <w:tcPr>
            <w:tcW w:w="663" w:type="pct"/>
            <w:tcBorders>
              <w:tl2br w:val="nil"/>
              <w:tr2bl w:val="nil"/>
            </w:tcBorders>
            <w:vAlign w:val="center"/>
          </w:tcPr>
          <w:p w14:paraId="721DFC0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b/>
                <w:bCs/>
                <w:color w:val="auto"/>
                <w:kern w:val="0"/>
                <w:sz w:val="21"/>
                <w:szCs w:val="21"/>
                <w:highlight w:val="none"/>
                <w:lang w:val="en-US" w:eastAsia="zh-CN" w:bidi="ar-SA"/>
              </w:rPr>
            </w:pPr>
            <w:r>
              <w:rPr>
                <w:rFonts w:hint="default" w:ascii="Times New Roman" w:hAnsi="Times New Roman" w:eastAsia="仿宋" w:cs="Times New Roman"/>
                <w:b/>
                <w:bCs/>
                <w:color w:val="auto"/>
                <w:kern w:val="0"/>
                <w:sz w:val="21"/>
                <w:szCs w:val="21"/>
                <w:highlight w:val="none"/>
                <w:lang w:val="en-US" w:eastAsia="zh-CN" w:bidi="ar-SA"/>
              </w:rPr>
              <w:t>污染物种类</w:t>
            </w:r>
          </w:p>
        </w:tc>
        <w:tc>
          <w:tcPr>
            <w:tcW w:w="663" w:type="pct"/>
            <w:tcBorders>
              <w:tl2br w:val="nil"/>
              <w:tr2bl w:val="nil"/>
            </w:tcBorders>
            <w:vAlign w:val="center"/>
          </w:tcPr>
          <w:p w14:paraId="5C54594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b/>
                <w:bCs/>
                <w:color w:val="auto"/>
                <w:kern w:val="0"/>
                <w:sz w:val="21"/>
                <w:szCs w:val="21"/>
                <w:highlight w:val="none"/>
                <w:lang w:val="en-US" w:eastAsia="zh-CN" w:bidi="ar-SA"/>
              </w:rPr>
            </w:pPr>
            <w:r>
              <w:rPr>
                <w:rFonts w:hint="default" w:ascii="Times New Roman" w:hAnsi="Times New Roman" w:eastAsia="仿宋" w:cs="Times New Roman"/>
                <w:b/>
                <w:bCs/>
                <w:color w:val="auto"/>
                <w:kern w:val="0"/>
                <w:sz w:val="21"/>
                <w:szCs w:val="21"/>
                <w:highlight w:val="none"/>
                <w:lang w:val="en-US" w:eastAsia="zh-CN" w:bidi="ar-SA"/>
              </w:rPr>
              <w:t>第一年（t/a）</w:t>
            </w:r>
          </w:p>
        </w:tc>
        <w:tc>
          <w:tcPr>
            <w:tcW w:w="663" w:type="pct"/>
            <w:tcBorders>
              <w:tl2br w:val="nil"/>
              <w:tr2bl w:val="nil"/>
            </w:tcBorders>
            <w:vAlign w:val="center"/>
          </w:tcPr>
          <w:p w14:paraId="2DF57FE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b/>
                <w:bCs/>
                <w:color w:val="auto"/>
                <w:kern w:val="0"/>
                <w:sz w:val="21"/>
                <w:szCs w:val="21"/>
                <w:highlight w:val="none"/>
                <w:lang w:val="en-US" w:eastAsia="zh-CN" w:bidi="ar-SA"/>
              </w:rPr>
            </w:pPr>
            <w:r>
              <w:rPr>
                <w:rFonts w:hint="default" w:ascii="Times New Roman" w:hAnsi="Times New Roman" w:eastAsia="仿宋" w:cs="Times New Roman"/>
                <w:b/>
                <w:bCs/>
                <w:color w:val="auto"/>
                <w:kern w:val="0"/>
                <w:sz w:val="21"/>
                <w:szCs w:val="21"/>
                <w:highlight w:val="none"/>
                <w:lang w:val="en-US" w:eastAsia="zh-CN" w:bidi="ar-SA"/>
              </w:rPr>
              <w:t>第二年（t/a）</w:t>
            </w:r>
          </w:p>
        </w:tc>
        <w:tc>
          <w:tcPr>
            <w:tcW w:w="682" w:type="pct"/>
            <w:tcBorders>
              <w:tl2br w:val="nil"/>
              <w:tr2bl w:val="nil"/>
            </w:tcBorders>
            <w:vAlign w:val="center"/>
          </w:tcPr>
          <w:p w14:paraId="0C62103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b/>
                <w:bCs/>
                <w:color w:val="auto"/>
                <w:kern w:val="0"/>
                <w:sz w:val="21"/>
                <w:szCs w:val="21"/>
                <w:highlight w:val="none"/>
                <w:lang w:val="en-US" w:eastAsia="zh-CN" w:bidi="ar-SA"/>
              </w:rPr>
            </w:pPr>
            <w:r>
              <w:rPr>
                <w:rFonts w:hint="default" w:ascii="Times New Roman" w:hAnsi="Times New Roman" w:eastAsia="仿宋" w:cs="Times New Roman"/>
                <w:b/>
                <w:bCs/>
                <w:color w:val="auto"/>
                <w:kern w:val="0"/>
                <w:sz w:val="21"/>
                <w:szCs w:val="21"/>
                <w:highlight w:val="none"/>
                <w:lang w:val="en-US" w:eastAsia="zh-CN" w:bidi="ar-SA"/>
              </w:rPr>
              <w:t>第三年（t/a）</w:t>
            </w:r>
          </w:p>
        </w:tc>
        <w:tc>
          <w:tcPr>
            <w:tcW w:w="645" w:type="pct"/>
            <w:tcBorders>
              <w:tl2br w:val="nil"/>
              <w:tr2bl w:val="nil"/>
            </w:tcBorders>
            <w:vAlign w:val="center"/>
          </w:tcPr>
          <w:p w14:paraId="7539145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b/>
                <w:bCs/>
                <w:color w:val="auto"/>
                <w:kern w:val="0"/>
                <w:sz w:val="21"/>
                <w:szCs w:val="21"/>
                <w:highlight w:val="none"/>
                <w:lang w:val="en-US" w:eastAsia="zh-CN" w:bidi="ar-SA"/>
              </w:rPr>
            </w:pPr>
            <w:r>
              <w:rPr>
                <w:rFonts w:hint="default" w:ascii="Times New Roman" w:hAnsi="Times New Roman" w:eastAsia="仿宋" w:cs="Times New Roman"/>
                <w:b/>
                <w:bCs/>
                <w:color w:val="auto"/>
                <w:kern w:val="0"/>
                <w:sz w:val="21"/>
                <w:szCs w:val="21"/>
                <w:highlight w:val="none"/>
                <w:lang w:val="en-US" w:eastAsia="zh-CN" w:bidi="ar-SA"/>
              </w:rPr>
              <w:t>第四年（t/a）</w:t>
            </w:r>
          </w:p>
        </w:tc>
        <w:tc>
          <w:tcPr>
            <w:tcW w:w="667" w:type="pct"/>
            <w:tcBorders>
              <w:tl2br w:val="nil"/>
              <w:tr2bl w:val="nil"/>
            </w:tcBorders>
            <w:vAlign w:val="center"/>
          </w:tcPr>
          <w:p w14:paraId="7DA4A9D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b/>
                <w:bCs/>
                <w:color w:val="auto"/>
                <w:kern w:val="0"/>
                <w:sz w:val="21"/>
                <w:szCs w:val="21"/>
                <w:highlight w:val="none"/>
                <w:lang w:val="en-US" w:eastAsia="zh-CN" w:bidi="ar-SA"/>
              </w:rPr>
            </w:pPr>
            <w:r>
              <w:rPr>
                <w:rFonts w:hint="default" w:ascii="Times New Roman" w:hAnsi="Times New Roman" w:eastAsia="仿宋" w:cs="Times New Roman"/>
                <w:b/>
                <w:bCs/>
                <w:color w:val="auto"/>
                <w:kern w:val="0"/>
                <w:sz w:val="21"/>
                <w:szCs w:val="21"/>
                <w:highlight w:val="none"/>
                <w:lang w:val="en-US" w:eastAsia="zh-CN" w:bidi="ar-SA"/>
              </w:rPr>
              <w:t>第五年（t/a）</w:t>
            </w:r>
          </w:p>
        </w:tc>
        <w:tc>
          <w:tcPr>
            <w:tcW w:w="667" w:type="pct"/>
            <w:tcBorders>
              <w:tl2br w:val="nil"/>
              <w:tr2bl w:val="nil"/>
            </w:tcBorders>
            <w:vAlign w:val="center"/>
          </w:tcPr>
          <w:p w14:paraId="42582AF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b/>
                <w:bCs/>
                <w:color w:val="auto"/>
                <w:kern w:val="0"/>
                <w:sz w:val="21"/>
                <w:szCs w:val="21"/>
                <w:highlight w:val="none"/>
                <w:lang w:val="en-US" w:eastAsia="zh-CN" w:bidi="ar-SA"/>
              </w:rPr>
            </w:pPr>
            <w:r>
              <w:rPr>
                <w:rFonts w:hint="default" w:ascii="Times New Roman" w:hAnsi="Times New Roman" w:eastAsia="仿宋" w:cs="Times New Roman"/>
                <w:b/>
                <w:bCs/>
                <w:color w:val="auto"/>
                <w:kern w:val="0"/>
                <w:sz w:val="21"/>
                <w:szCs w:val="21"/>
                <w:highlight w:val="none"/>
                <w:lang w:val="en-US" w:eastAsia="zh-CN" w:bidi="ar-SA"/>
              </w:rPr>
              <w:t>2023年实际排放量（t）</w:t>
            </w:r>
          </w:p>
        </w:tc>
      </w:tr>
      <w:tr w14:paraId="3275977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45" w:type="pct"/>
            <w:tcBorders>
              <w:tl2br w:val="nil"/>
              <w:tr2bl w:val="nil"/>
            </w:tcBorders>
            <w:vAlign w:val="center"/>
          </w:tcPr>
          <w:p w14:paraId="001D594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1</w:t>
            </w:r>
          </w:p>
        </w:tc>
        <w:tc>
          <w:tcPr>
            <w:tcW w:w="663" w:type="pct"/>
            <w:tcBorders>
              <w:tl2br w:val="nil"/>
              <w:tr2bl w:val="nil"/>
            </w:tcBorders>
            <w:vAlign w:val="center"/>
          </w:tcPr>
          <w:p w14:paraId="4D71C52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颗粒物</w:t>
            </w:r>
          </w:p>
        </w:tc>
        <w:tc>
          <w:tcPr>
            <w:tcW w:w="663" w:type="pct"/>
            <w:tcBorders>
              <w:tl2br w:val="nil"/>
              <w:tr2bl w:val="nil"/>
            </w:tcBorders>
            <w:vAlign w:val="center"/>
          </w:tcPr>
          <w:p w14:paraId="07EA1A5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3.11</w:t>
            </w:r>
          </w:p>
        </w:tc>
        <w:tc>
          <w:tcPr>
            <w:tcW w:w="663" w:type="pct"/>
            <w:tcBorders>
              <w:tl2br w:val="nil"/>
              <w:tr2bl w:val="nil"/>
            </w:tcBorders>
            <w:vAlign w:val="center"/>
          </w:tcPr>
          <w:p w14:paraId="2DB1569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3.11</w:t>
            </w:r>
          </w:p>
        </w:tc>
        <w:tc>
          <w:tcPr>
            <w:tcW w:w="682" w:type="pct"/>
            <w:tcBorders>
              <w:tl2br w:val="nil"/>
              <w:tr2bl w:val="nil"/>
            </w:tcBorders>
            <w:vAlign w:val="center"/>
          </w:tcPr>
          <w:p w14:paraId="647EAEC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3.11</w:t>
            </w:r>
          </w:p>
        </w:tc>
        <w:tc>
          <w:tcPr>
            <w:tcW w:w="645" w:type="pct"/>
            <w:tcBorders>
              <w:tl2br w:val="nil"/>
              <w:tr2bl w:val="nil"/>
            </w:tcBorders>
            <w:vAlign w:val="center"/>
          </w:tcPr>
          <w:p w14:paraId="0EEB612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3.11</w:t>
            </w:r>
          </w:p>
        </w:tc>
        <w:tc>
          <w:tcPr>
            <w:tcW w:w="667" w:type="pct"/>
            <w:tcBorders>
              <w:tl2br w:val="nil"/>
              <w:tr2bl w:val="nil"/>
            </w:tcBorders>
            <w:vAlign w:val="center"/>
          </w:tcPr>
          <w:p w14:paraId="6CC0B57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3.11</w:t>
            </w:r>
          </w:p>
        </w:tc>
        <w:tc>
          <w:tcPr>
            <w:tcW w:w="667" w:type="pct"/>
            <w:tcBorders>
              <w:tl2br w:val="nil"/>
              <w:tr2bl w:val="nil"/>
            </w:tcBorders>
            <w:vAlign w:val="center"/>
          </w:tcPr>
          <w:p w14:paraId="74A39C0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2.610</w:t>
            </w:r>
          </w:p>
        </w:tc>
      </w:tr>
      <w:tr w14:paraId="10483FC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45" w:type="pct"/>
            <w:tcBorders>
              <w:tl2br w:val="nil"/>
              <w:tr2bl w:val="nil"/>
            </w:tcBorders>
            <w:vAlign w:val="center"/>
          </w:tcPr>
          <w:p w14:paraId="0978BD7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2</w:t>
            </w:r>
          </w:p>
        </w:tc>
        <w:tc>
          <w:tcPr>
            <w:tcW w:w="663" w:type="pct"/>
            <w:tcBorders>
              <w:tl2br w:val="nil"/>
              <w:tr2bl w:val="nil"/>
            </w:tcBorders>
            <w:vAlign w:val="center"/>
          </w:tcPr>
          <w:p w14:paraId="67068C8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SO</w:t>
            </w:r>
            <w:r>
              <w:rPr>
                <w:rFonts w:hint="default" w:ascii="Times New Roman" w:hAnsi="Times New Roman" w:eastAsia="仿宋" w:cs="Times New Roman"/>
                <w:color w:val="auto"/>
                <w:kern w:val="0"/>
                <w:sz w:val="21"/>
                <w:szCs w:val="21"/>
                <w:highlight w:val="none"/>
                <w:vertAlign w:val="subscript"/>
                <w:lang w:val="en-US" w:eastAsia="zh-CN" w:bidi="ar-SA"/>
              </w:rPr>
              <w:t>2</w:t>
            </w:r>
          </w:p>
        </w:tc>
        <w:tc>
          <w:tcPr>
            <w:tcW w:w="663" w:type="pct"/>
            <w:tcBorders>
              <w:tl2br w:val="nil"/>
              <w:tr2bl w:val="nil"/>
            </w:tcBorders>
            <w:vAlign w:val="center"/>
          </w:tcPr>
          <w:p w14:paraId="11E16AB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26.71</w:t>
            </w:r>
          </w:p>
        </w:tc>
        <w:tc>
          <w:tcPr>
            <w:tcW w:w="663" w:type="pct"/>
            <w:tcBorders>
              <w:tl2br w:val="nil"/>
              <w:tr2bl w:val="nil"/>
            </w:tcBorders>
            <w:vAlign w:val="center"/>
          </w:tcPr>
          <w:p w14:paraId="30CC88F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26.71</w:t>
            </w:r>
          </w:p>
        </w:tc>
        <w:tc>
          <w:tcPr>
            <w:tcW w:w="682" w:type="pct"/>
            <w:tcBorders>
              <w:tl2br w:val="nil"/>
              <w:tr2bl w:val="nil"/>
            </w:tcBorders>
            <w:vAlign w:val="center"/>
          </w:tcPr>
          <w:p w14:paraId="5A7C080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26.71</w:t>
            </w:r>
          </w:p>
        </w:tc>
        <w:tc>
          <w:tcPr>
            <w:tcW w:w="645" w:type="pct"/>
            <w:tcBorders>
              <w:tl2br w:val="nil"/>
              <w:tr2bl w:val="nil"/>
            </w:tcBorders>
            <w:vAlign w:val="center"/>
          </w:tcPr>
          <w:p w14:paraId="2F22068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26.71</w:t>
            </w:r>
          </w:p>
        </w:tc>
        <w:tc>
          <w:tcPr>
            <w:tcW w:w="667" w:type="pct"/>
            <w:tcBorders>
              <w:tl2br w:val="nil"/>
              <w:tr2bl w:val="nil"/>
            </w:tcBorders>
            <w:vAlign w:val="center"/>
          </w:tcPr>
          <w:p w14:paraId="125B3E5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26.71</w:t>
            </w:r>
          </w:p>
        </w:tc>
        <w:tc>
          <w:tcPr>
            <w:tcW w:w="667" w:type="pct"/>
            <w:tcBorders>
              <w:tl2br w:val="nil"/>
              <w:tr2bl w:val="nil"/>
            </w:tcBorders>
            <w:vAlign w:val="center"/>
          </w:tcPr>
          <w:p w14:paraId="7A37F8F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1.988</w:t>
            </w:r>
          </w:p>
        </w:tc>
      </w:tr>
      <w:tr w14:paraId="13D6A62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45" w:type="pct"/>
            <w:tcBorders>
              <w:tl2br w:val="nil"/>
              <w:tr2bl w:val="nil"/>
            </w:tcBorders>
            <w:vAlign w:val="center"/>
          </w:tcPr>
          <w:p w14:paraId="28F8B17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3</w:t>
            </w:r>
          </w:p>
        </w:tc>
        <w:tc>
          <w:tcPr>
            <w:tcW w:w="663" w:type="pct"/>
            <w:tcBorders>
              <w:tl2br w:val="nil"/>
              <w:tr2bl w:val="nil"/>
            </w:tcBorders>
            <w:vAlign w:val="center"/>
          </w:tcPr>
          <w:p w14:paraId="40D108E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NO</w:t>
            </w:r>
            <w:r>
              <w:rPr>
                <w:rFonts w:hint="default" w:ascii="Times New Roman" w:hAnsi="Times New Roman" w:eastAsia="仿宋" w:cs="Times New Roman"/>
                <w:color w:val="auto"/>
                <w:kern w:val="0"/>
                <w:sz w:val="21"/>
                <w:szCs w:val="21"/>
                <w:highlight w:val="none"/>
                <w:vertAlign w:val="subscript"/>
                <w:lang w:val="en-US" w:eastAsia="zh-CN" w:bidi="ar-SA"/>
              </w:rPr>
              <w:t>X</w:t>
            </w:r>
          </w:p>
        </w:tc>
        <w:tc>
          <w:tcPr>
            <w:tcW w:w="663" w:type="pct"/>
            <w:tcBorders>
              <w:tl2br w:val="nil"/>
              <w:tr2bl w:val="nil"/>
            </w:tcBorders>
            <w:vAlign w:val="center"/>
          </w:tcPr>
          <w:p w14:paraId="0315A6E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28.49</w:t>
            </w:r>
          </w:p>
        </w:tc>
        <w:tc>
          <w:tcPr>
            <w:tcW w:w="663" w:type="pct"/>
            <w:tcBorders>
              <w:tl2br w:val="nil"/>
              <w:tr2bl w:val="nil"/>
            </w:tcBorders>
            <w:vAlign w:val="center"/>
          </w:tcPr>
          <w:p w14:paraId="1D49245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28.49</w:t>
            </w:r>
          </w:p>
        </w:tc>
        <w:tc>
          <w:tcPr>
            <w:tcW w:w="682" w:type="pct"/>
            <w:tcBorders>
              <w:tl2br w:val="nil"/>
              <w:tr2bl w:val="nil"/>
            </w:tcBorders>
            <w:vAlign w:val="center"/>
          </w:tcPr>
          <w:p w14:paraId="71B9C13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28.49</w:t>
            </w:r>
          </w:p>
        </w:tc>
        <w:tc>
          <w:tcPr>
            <w:tcW w:w="645" w:type="pct"/>
            <w:tcBorders>
              <w:tl2br w:val="nil"/>
              <w:tr2bl w:val="nil"/>
            </w:tcBorders>
            <w:vAlign w:val="center"/>
          </w:tcPr>
          <w:p w14:paraId="5DC4D92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28.49</w:t>
            </w:r>
          </w:p>
        </w:tc>
        <w:tc>
          <w:tcPr>
            <w:tcW w:w="667" w:type="pct"/>
            <w:tcBorders>
              <w:tl2br w:val="nil"/>
              <w:tr2bl w:val="nil"/>
            </w:tcBorders>
            <w:vAlign w:val="center"/>
          </w:tcPr>
          <w:p w14:paraId="40C17EE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28.49</w:t>
            </w:r>
          </w:p>
        </w:tc>
        <w:tc>
          <w:tcPr>
            <w:tcW w:w="667" w:type="pct"/>
            <w:tcBorders>
              <w:tl2br w:val="nil"/>
              <w:tr2bl w:val="nil"/>
            </w:tcBorders>
            <w:vAlign w:val="center"/>
          </w:tcPr>
          <w:p w14:paraId="7EE43C8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8.244</w:t>
            </w:r>
          </w:p>
        </w:tc>
      </w:tr>
      <w:tr w14:paraId="2FEF536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45" w:type="pct"/>
            <w:tcBorders>
              <w:tl2br w:val="nil"/>
              <w:tr2bl w:val="nil"/>
            </w:tcBorders>
            <w:vAlign w:val="center"/>
          </w:tcPr>
          <w:p w14:paraId="7E9215A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4</w:t>
            </w:r>
          </w:p>
        </w:tc>
        <w:tc>
          <w:tcPr>
            <w:tcW w:w="663" w:type="pct"/>
            <w:tcBorders>
              <w:tl2br w:val="nil"/>
              <w:tr2bl w:val="nil"/>
            </w:tcBorders>
            <w:vAlign w:val="center"/>
          </w:tcPr>
          <w:p w14:paraId="0D07080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VOC</w:t>
            </w:r>
            <w:r>
              <w:rPr>
                <w:rFonts w:hint="default" w:ascii="Times New Roman" w:hAnsi="Times New Roman" w:eastAsia="仿宋" w:cs="Times New Roman"/>
                <w:color w:val="auto"/>
                <w:kern w:val="0"/>
                <w:sz w:val="21"/>
                <w:szCs w:val="21"/>
                <w:highlight w:val="none"/>
                <w:vertAlign w:val="subscript"/>
                <w:lang w:val="en-US" w:eastAsia="zh-CN" w:bidi="ar-SA"/>
              </w:rPr>
              <w:t>S</w:t>
            </w:r>
          </w:p>
        </w:tc>
        <w:tc>
          <w:tcPr>
            <w:tcW w:w="663" w:type="pct"/>
            <w:tcBorders>
              <w:tl2br w:val="nil"/>
              <w:tr2bl w:val="nil"/>
            </w:tcBorders>
            <w:vAlign w:val="center"/>
          </w:tcPr>
          <w:p w14:paraId="52DACE0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w:t>
            </w:r>
          </w:p>
        </w:tc>
        <w:tc>
          <w:tcPr>
            <w:tcW w:w="663" w:type="pct"/>
            <w:tcBorders>
              <w:tl2br w:val="nil"/>
              <w:tr2bl w:val="nil"/>
            </w:tcBorders>
            <w:vAlign w:val="center"/>
          </w:tcPr>
          <w:p w14:paraId="5E56339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w:t>
            </w:r>
          </w:p>
        </w:tc>
        <w:tc>
          <w:tcPr>
            <w:tcW w:w="682" w:type="pct"/>
            <w:tcBorders>
              <w:tl2br w:val="nil"/>
              <w:tr2bl w:val="nil"/>
            </w:tcBorders>
            <w:vAlign w:val="center"/>
          </w:tcPr>
          <w:p w14:paraId="4D8D96E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w:t>
            </w:r>
          </w:p>
        </w:tc>
        <w:tc>
          <w:tcPr>
            <w:tcW w:w="645" w:type="pct"/>
            <w:tcBorders>
              <w:tl2br w:val="nil"/>
              <w:tr2bl w:val="nil"/>
            </w:tcBorders>
            <w:vAlign w:val="center"/>
          </w:tcPr>
          <w:p w14:paraId="52F511C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w:t>
            </w:r>
          </w:p>
        </w:tc>
        <w:tc>
          <w:tcPr>
            <w:tcW w:w="667" w:type="pct"/>
            <w:tcBorders>
              <w:tl2br w:val="nil"/>
              <w:tr2bl w:val="nil"/>
            </w:tcBorders>
            <w:vAlign w:val="center"/>
          </w:tcPr>
          <w:p w14:paraId="02D090F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w:t>
            </w:r>
          </w:p>
        </w:tc>
        <w:tc>
          <w:tcPr>
            <w:tcW w:w="667" w:type="pct"/>
            <w:tcBorders>
              <w:tl2br w:val="nil"/>
              <w:tr2bl w:val="nil"/>
            </w:tcBorders>
            <w:vAlign w:val="center"/>
          </w:tcPr>
          <w:p w14:paraId="5A71291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0</w:t>
            </w:r>
          </w:p>
        </w:tc>
      </w:tr>
      <w:tr w14:paraId="2F60D15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45" w:type="pct"/>
            <w:tcBorders>
              <w:tl2br w:val="nil"/>
              <w:tr2bl w:val="nil"/>
            </w:tcBorders>
            <w:vAlign w:val="center"/>
          </w:tcPr>
          <w:p w14:paraId="577143D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5</w:t>
            </w:r>
          </w:p>
        </w:tc>
        <w:tc>
          <w:tcPr>
            <w:tcW w:w="663" w:type="pct"/>
            <w:tcBorders>
              <w:tl2br w:val="nil"/>
              <w:tr2bl w:val="nil"/>
            </w:tcBorders>
            <w:vAlign w:val="center"/>
          </w:tcPr>
          <w:p w14:paraId="01D7309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铅</w:t>
            </w:r>
          </w:p>
        </w:tc>
        <w:tc>
          <w:tcPr>
            <w:tcW w:w="663" w:type="pct"/>
            <w:tcBorders>
              <w:tl2br w:val="nil"/>
              <w:tr2bl w:val="nil"/>
            </w:tcBorders>
            <w:vAlign w:val="center"/>
          </w:tcPr>
          <w:p w14:paraId="7DF4130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1.056000</w:t>
            </w:r>
          </w:p>
        </w:tc>
        <w:tc>
          <w:tcPr>
            <w:tcW w:w="663" w:type="pct"/>
            <w:tcBorders>
              <w:tl2br w:val="nil"/>
              <w:tr2bl w:val="nil"/>
            </w:tcBorders>
            <w:vAlign w:val="center"/>
          </w:tcPr>
          <w:p w14:paraId="011AD83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1.056000</w:t>
            </w:r>
          </w:p>
        </w:tc>
        <w:tc>
          <w:tcPr>
            <w:tcW w:w="682" w:type="pct"/>
            <w:tcBorders>
              <w:tl2br w:val="nil"/>
              <w:tr2bl w:val="nil"/>
            </w:tcBorders>
            <w:vAlign w:val="center"/>
          </w:tcPr>
          <w:p w14:paraId="644E5DD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1.056000</w:t>
            </w:r>
          </w:p>
        </w:tc>
        <w:tc>
          <w:tcPr>
            <w:tcW w:w="645" w:type="pct"/>
            <w:tcBorders>
              <w:tl2br w:val="nil"/>
              <w:tr2bl w:val="nil"/>
            </w:tcBorders>
            <w:vAlign w:val="center"/>
          </w:tcPr>
          <w:p w14:paraId="09FFB02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1.056000</w:t>
            </w:r>
          </w:p>
        </w:tc>
        <w:tc>
          <w:tcPr>
            <w:tcW w:w="667" w:type="pct"/>
            <w:tcBorders>
              <w:tl2br w:val="nil"/>
              <w:tr2bl w:val="nil"/>
            </w:tcBorders>
            <w:vAlign w:val="center"/>
          </w:tcPr>
          <w:p w14:paraId="59EF10D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1.056000</w:t>
            </w:r>
          </w:p>
        </w:tc>
        <w:tc>
          <w:tcPr>
            <w:tcW w:w="667" w:type="pct"/>
            <w:tcBorders>
              <w:tl2br w:val="nil"/>
              <w:tr2bl w:val="nil"/>
            </w:tcBorders>
            <w:vAlign w:val="center"/>
          </w:tcPr>
          <w:p w14:paraId="4937676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0.00367</w:t>
            </w:r>
          </w:p>
        </w:tc>
      </w:tr>
      <w:tr w14:paraId="5A6C755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45" w:type="pct"/>
            <w:tcBorders>
              <w:tl2br w:val="nil"/>
              <w:tr2bl w:val="nil"/>
            </w:tcBorders>
            <w:vAlign w:val="center"/>
          </w:tcPr>
          <w:p w14:paraId="6F1E868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6</w:t>
            </w:r>
          </w:p>
        </w:tc>
        <w:tc>
          <w:tcPr>
            <w:tcW w:w="663" w:type="pct"/>
            <w:tcBorders>
              <w:tl2br w:val="nil"/>
              <w:tr2bl w:val="nil"/>
            </w:tcBorders>
            <w:vAlign w:val="center"/>
          </w:tcPr>
          <w:p w14:paraId="0701955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镉</w:t>
            </w:r>
          </w:p>
        </w:tc>
        <w:tc>
          <w:tcPr>
            <w:tcW w:w="663" w:type="pct"/>
            <w:tcBorders>
              <w:tl2br w:val="nil"/>
              <w:tr2bl w:val="nil"/>
            </w:tcBorders>
            <w:vAlign w:val="center"/>
          </w:tcPr>
          <w:p w14:paraId="47E7894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0.264000</w:t>
            </w:r>
          </w:p>
        </w:tc>
        <w:tc>
          <w:tcPr>
            <w:tcW w:w="663" w:type="pct"/>
            <w:tcBorders>
              <w:tl2br w:val="nil"/>
              <w:tr2bl w:val="nil"/>
            </w:tcBorders>
            <w:vAlign w:val="center"/>
          </w:tcPr>
          <w:p w14:paraId="78F56D7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0.264000</w:t>
            </w:r>
          </w:p>
        </w:tc>
        <w:tc>
          <w:tcPr>
            <w:tcW w:w="682" w:type="pct"/>
            <w:tcBorders>
              <w:tl2br w:val="nil"/>
              <w:tr2bl w:val="nil"/>
            </w:tcBorders>
            <w:vAlign w:val="center"/>
          </w:tcPr>
          <w:p w14:paraId="11C3A8A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0.264000</w:t>
            </w:r>
          </w:p>
        </w:tc>
        <w:tc>
          <w:tcPr>
            <w:tcW w:w="645" w:type="pct"/>
            <w:tcBorders>
              <w:tl2br w:val="nil"/>
              <w:tr2bl w:val="nil"/>
            </w:tcBorders>
            <w:vAlign w:val="center"/>
          </w:tcPr>
          <w:p w14:paraId="0ABFDF5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0.264000</w:t>
            </w:r>
          </w:p>
        </w:tc>
        <w:tc>
          <w:tcPr>
            <w:tcW w:w="667" w:type="pct"/>
            <w:tcBorders>
              <w:tl2br w:val="nil"/>
              <w:tr2bl w:val="nil"/>
            </w:tcBorders>
            <w:vAlign w:val="center"/>
          </w:tcPr>
          <w:p w14:paraId="50D0D87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0.264000</w:t>
            </w:r>
          </w:p>
        </w:tc>
        <w:tc>
          <w:tcPr>
            <w:tcW w:w="667" w:type="pct"/>
            <w:tcBorders>
              <w:tl2br w:val="nil"/>
              <w:tr2bl w:val="nil"/>
            </w:tcBorders>
            <w:vAlign w:val="center"/>
          </w:tcPr>
          <w:p w14:paraId="385109A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0.000384</w:t>
            </w:r>
          </w:p>
        </w:tc>
      </w:tr>
      <w:tr w14:paraId="4D23458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45" w:type="pct"/>
            <w:tcBorders>
              <w:tl2br w:val="nil"/>
              <w:tr2bl w:val="nil"/>
            </w:tcBorders>
            <w:vAlign w:val="center"/>
          </w:tcPr>
          <w:p w14:paraId="6E57FF6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7</w:t>
            </w:r>
          </w:p>
        </w:tc>
        <w:tc>
          <w:tcPr>
            <w:tcW w:w="663" w:type="pct"/>
            <w:tcBorders>
              <w:tl2br w:val="nil"/>
              <w:tr2bl w:val="nil"/>
            </w:tcBorders>
            <w:vAlign w:val="center"/>
          </w:tcPr>
          <w:p w14:paraId="4976191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砷</w:t>
            </w:r>
          </w:p>
        </w:tc>
        <w:tc>
          <w:tcPr>
            <w:tcW w:w="663" w:type="pct"/>
            <w:tcBorders>
              <w:tl2br w:val="nil"/>
              <w:tr2bl w:val="nil"/>
            </w:tcBorders>
            <w:vAlign w:val="center"/>
          </w:tcPr>
          <w:p w14:paraId="302F48C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0.303600</w:t>
            </w:r>
          </w:p>
        </w:tc>
        <w:tc>
          <w:tcPr>
            <w:tcW w:w="663" w:type="pct"/>
            <w:tcBorders>
              <w:tl2br w:val="nil"/>
              <w:tr2bl w:val="nil"/>
            </w:tcBorders>
            <w:vAlign w:val="center"/>
          </w:tcPr>
          <w:p w14:paraId="14C554A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0.303600</w:t>
            </w:r>
          </w:p>
        </w:tc>
        <w:tc>
          <w:tcPr>
            <w:tcW w:w="682" w:type="pct"/>
            <w:tcBorders>
              <w:tl2br w:val="nil"/>
              <w:tr2bl w:val="nil"/>
            </w:tcBorders>
            <w:vAlign w:val="center"/>
          </w:tcPr>
          <w:p w14:paraId="776DC0F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0.303600</w:t>
            </w:r>
          </w:p>
        </w:tc>
        <w:tc>
          <w:tcPr>
            <w:tcW w:w="645" w:type="pct"/>
            <w:tcBorders>
              <w:tl2br w:val="nil"/>
              <w:tr2bl w:val="nil"/>
            </w:tcBorders>
            <w:vAlign w:val="center"/>
          </w:tcPr>
          <w:p w14:paraId="48BF436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0.303600</w:t>
            </w:r>
          </w:p>
        </w:tc>
        <w:tc>
          <w:tcPr>
            <w:tcW w:w="667" w:type="pct"/>
            <w:tcBorders>
              <w:tl2br w:val="nil"/>
              <w:tr2bl w:val="nil"/>
            </w:tcBorders>
            <w:vAlign w:val="center"/>
          </w:tcPr>
          <w:p w14:paraId="23135A6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0.303600</w:t>
            </w:r>
          </w:p>
        </w:tc>
        <w:tc>
          <w:tcPr>
            <w:tcW w:w="667" w:type="pct"/>
            <w:tcBorders>
              <w:tl2br w:val="nil"/>
              <w:tr2bl w:val="nil"/>
            </w:tcBorders>
            <w:vAlign w:val="center"/>
          </w:tcPr>
          <w:p w14:paraId="6C35FAE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0.011002</w:t>
            </w:r>
          </w:p>
        </w:tc>
      </w:tr>
      <w:tr w14:paraId="4D4E2A0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45" w:type="pct"/>
            <w:tcBorders>
              <w:tl2br w:val="nil"/>
              <w:tr2bl w:val="nil"/>
            </w:tcBorders>
            <w:vAlign w:val="center"/>
          </w:tcPr>
          <w:p w14:paraId="71E3BF0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8</w:t>
            </w:r>
          </w:p>
        </w:tc>
        <w:tc>
          <w:tcPr>
            <w:tcW w:w="663" w:type="pct"/>
            <w:tcBorders>
              <w:tl2br w:val="nil"/>
              <w:tr2bl w:val="nil"/>
            </w:tcBorders>
            <w:vAlign w:val="center"/>
          </w:tcPr>
          <w:p w14:paraId="2803782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铬</w:t>
            </w:r>
          </w:p>
        </w:tc>
        <w:tc>
          <w:tcPr>
            <w:tcW w:w="663" w:type="pct"/>
            <w:tcBorders>
              <w:tl2br w:val="nil"/>
              <w:tr2bl w:val="nil"/>
            </w:tcBorders>
            <w:vAlign w:val="center"/>
          </w:tcPr>
          <w:p w14:paraId="678E360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w:t>
            </w:r>
          </w:p>
        </w:tc>
        <w:tc>
          <w:tcPr>
            <w:tcW w:w="663" w:type="pct"/>
            <w:tcBorders>
              <w:tl2br w:val="nil"/>
              <w:tr2bl w:val="nil"/>
            </w:tcBorders>
            <w:vAlign w:val="center"/>
          </w:tcPr>
          <w:p w14:paraId="275ABEC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w:t>
            </w:r>
          </w:p>
        </w:tc>
        <w:tc>
          <w:tcPr>
            <w:tcW w:w="682" w:type="pct"/>
            <w:tcBorders>
              <w:tl2br w:val="nil"/>
              <w:tr2bl w:val="nil"/>
            </w:tcBorders>
            <w:vAlign w:val="center"/>
          </w:tcPr>
          <w:p w14:paraId="31D602A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w:t>
            </w:r>
          </w:p>
        </w:tc>
        <w:tc>
          <w:tcPr>
            <w:tcW w:w="645" w:type="pct"/>
            <w:tcBorders>
              <w:tl2br w:val="nil"/>
              <w:tr2bl w:val="nil"/>
            </w:tcBorders>
            <w:vAlign w:val="center"/>
          </w:tcPr>
          <w:p w14:paraId="67B5DB0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w:t>
            </w:r>
          </w:p>
        </w:tc>
        <w:tc>
          <w:tcPr>
            <w:tcW w:w="667" w:type="pct"/>
            <w:tcBorders>
              <w:tl2br w:val="nil"/>
              <w:tr2bl w:val="nil"/>
            </w:tcBorders>
            <w:vAlign w:val="center"/>
          </w:tcPr>
          <w:p w14:paraId="428450C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w:t>
            </w:r>
          </w:p>
        </w:tc>
        <w:tc>
          <w:tcPr>
            <w:tcW w:w="667" w:type="pct"/>
            <w:tcBorders>
              <w:tl2br w:val="nil"/>
              <w:tr2bl w:val="nil"/>
            </w:tcBorders>
            <w:vAlign w:val="center"/>
          </w:tcPr>
          <w:p w14:paraId="2384AA1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0.000118</w:t>
            </w:r>
          </w:p>
        </w:tc>
      </w:tr>
      <w:tr w14:paraId="175097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45" w:type="pct"/>
            <w:tcBorders>
              <w:tl2br w:val="nil"/>
              <w:tr2bl w:val="nil"/>
            </w:tcBorders>
            <w:vAlign w:val="center"/>
          </w:tcPr>
          <w:p w14:paraId="0D6DC41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9</w:t>
            </w:r>
          </w:p>
        </w:tc>
        <w:tc>
          <w:tcPr>
            <w:tcW w:w="663" w:type="pct"/>
            <w:tcBorders>
              <w:tl2br w:val="nil"/>
              <w:tr2bl w:val="nil"/>
            </w:tcBorders>
            <w:vAlign w:val="center"/>
          </w:tcPr>
          <w:p w14:paraId="6478303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汞</w:t>
            </w:r>
          </w:p>
        </w:tc>
        <w:tc>
          <w:tcPr>
            <w:tcW w:w="663" w:type="pct"/>
            <w:tcBorders>
              <w:tl2br w:val="nil"/>
              <w:tr2bl w:val="nil"/>
            </w:tcBorders>
            <w:vAlign w:val="center"/>
          </w:tcPr>
          <w:p w14:paraId="577F1C8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0.005280</w:t>
            </w:r>
          </w:p>
        </w:tc>
        <w:tc>
          <w:tcPr>
            <w:tcW w:w="663" w:type="pct"/>
            <w:tcBorders>
              <w:tl2br w:val="nil"/>
              <w:tr2bl w:val="nil"/>
            </w:tcBorders>
            <w:vAlign w:val="center"/>
          </w:tcPr>
          <w:p w14:paraId="28C6D68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0.005280</w:t>
            </w:r>
          </w:p>
        </w:tc>
        <w:tc>
          <w:tcPr>
            <w:tcW w:w="682" w:type="pct"/>
            <w:tcBorders>
              <w:tl2br w:val="nil"/>
              <w:tr2bl w:val="nil"/>
            </w:tcBorders>
            <w:vAlign w:val="center"/>
          </w:tcPr>
          <w:p w14:paraId="0538BB9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0.005280</w:t>
            </w:r>
          </w:p>
        </w:tc>
        <w:tc>
          <w:tcPr>
            <w:tcW w:w="645" w:type="pct"/>
            <w:tcBorders>
              <w:tl2br w:val="nil"/>
              <w:tr2bl w:val="nil"/>
            </w:tcBorders>
            <w:vAlign w:val="center"/>
          </w:tcPr>
          <w:p w14:paraId="7D3359E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0.005280</w:t>
            </w:r>
          </w:p>
        </w:tc>
        <w:tc>
          <w:tcPr>
            <w:tcW w:w="667" w:type="pct"/>
            <w:tcBorders>
              <w:tl2br w:val="nil"/>
              <w:tr2bl w:val="nil"/>
            </w:tcBorders>
            <w:vAlign w:val="center"/>
          </w:tcPr>
          <w:p w14:paraId="1461529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0.005280</w:t>
            </w:r>
          </w:p>
        </w:tc>
        <w:tc>
          <w:tcPr>
            <w:tcW w:w="667" w:type="pct"/>
            <w:tcBorders>
              <w:tl2br w:val="nil"/>
              <w:tr2bl w:val="nil"/>
            </w:tcBorders>
            <w:vAlign w:val="center"/>
          </w:tcPr>
          <w:p w14:paraId="21AED44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0.001174</w:t>
            </w:r>
          </w:p>
        </w:tc>
      </w:tr>
    </w:tbl>
    <w:p w14:paraId="479A7043">
      <w:pPr>
        <w:keepNext w:val="0"/>
        <w:keepLines w:val="0"/>
        <w:pageBreakBefore w:val="0"/>
        <w:widowControl w:val="0"/>
        <w:tabs>
          <w:tab w:val="left" w:pos="3868"/>
        </w:tabs>
        <w:kinsoku/>
        <w:wordWrap/>
        <w:overflowPunct/>
        <w:topLinePunct w:val="0"/>
        <w:autoSpaceDE/>
        <w:autoSpaceDN/>
        <w:bidi w:val="0"/>
        <w:adjustRightInd w:val="0"/>
        <w:snapToGrid w:val="0"/>
        <w:spacing w:after="95" w:afterLines="30" w:line="240" w:lineRule="auto"/>
        <w:ind w:left="0" w:firstLine="0" w:firstLineChars="0"/>
        <w:jc w:val="center"/>
        <w:textAlignment w:val="auto"/>
        <w:outlineLvl w:val="9"/>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kern w:val="2"/>
          <w:sz w:val="21"/>
          <w:szCs w:val="21"/>
          <w:lang w:val="en-US" w:eastAsia="zh-CN" w:bidi="ar-SA"/>
        </w:rPr>
        <w:t>企业废水污染物许可排放情况一览表</w:t>
      </w:r>
    </w:p>
    <w:tbl>
      <w:tblPr>
        <w:tblStyle w:val="12"/>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435"/>
        <w:gridCol w:w="1316"/>
        <w:gridCol w:w="1524"/>
        <w:gridCol w:w="771"/>
        <w:gridCol w:w="858"/>
        <w:gridCol w:w="858"/>
        <w:gridCol w:w="858"/>
        <w:gridCol w:w="858"/>
        <w:gridCol w:w="858"/>
      </w:tblGrid>
      <w:tr w14:paraId="11FE578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blHeader/>
          <w:jc w:val="center"/>
        </w:trPr>
        <w:tc>
          <w:tcPr>
            <w:tcW w:w="261" w:type="pct"/>
            <w:tcBorders>
              <w:tl2br w:val="nil"/>
              <w:tr2bl w:val="nil"/>
            </w:tcBorders>
            <w:vAlign w:val="center"/>
          </w:tcPr>
          <w:p w14:paraId="431799D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b/>
                <w:bCs/>
                <w:color w:val="auto"/>
                <w:w w:val="96"/>
                <w:kern w:val="0"/>
                <w:sz w:val="21"/>
                <w:szCs w:val="21"/>
                <w:highlight w:val="none"/>
                <w:lang w:val="en-US" w:eastAsia="zh-CN" w:bidi="ar-SA"/>
              </w:rPr>
            </w:pPr>
            <w:r>
              <w:rPr>
                <w:rFonts w:hint="default" w:ascii="Times New Roman" w:hAnsi="Times New Roman" w:eastAsia="仿宋" w:cs="Times New Roman"/>
                <w:b/>
                <w:bCs/>
                <w:color w:val="auto"/>
                <w:w w:val="96"/>
                <w:kern w:val="0"/>
                <w:sz w:val="21"/>
                <w:szCs w:val="21"/>
                <w:highlight w:val="none"/>
                <w:lang w:val="en-US" w:eastAsia="zh-CN" w:bidi="ar-SA"/>
              </w:rPr>
              <w:t>序号</w:t>
            </w:r>
          </w:p>
        </w:tc>
        <w:tc>
          <w:tcPr>
            <w:tcW w:w="789" w:type="pct"/>
            <w:tcBorders>
              <w:tl2br w:val="nil"/>
              <w:tr2bl w:val="nil"/>
            </w:tcBorders>
            <w:vAlign w:val="center"/>
          </w:tcPr>
          <w:p w14:paraId="6743424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b/>
                <w:bCs/>
                <w:color w:val="auto"/>
                <w:w w:val="96"/>
                <w:kern w:val="0"/>
                <w:sz w:val="21"/>
                <w:szCs w:val="21"/>
                <w:highlight w:val="none"/>
                <w:lang w:val="en-US" w:eastAsia="zh-CN" w:bidi="ar-SA"/>
              </w:rPr>
            </w:pPr>
            <w:r>
              <w:rPr>
                <w:rFonts w:hint="default" w:ascii="Times New Roman" w:hAnsi="Times New Roman" w:eastAsia="仿宋" w:cs="Times New Roman"/>
                <w:b/>
                <w:bCs/>
                <w:color w:val="auto"/>
                <w:w w:val="96"/>
                <w:kern w:val="0"/>
                <w:sz w:val="21"/>
                <w:szCs w:val="21"/>
                <w:highlight w:val="none"/>
                <w:lang w:val="en-US" w:eastAsia="zh-CN" w:bidi="ar-SA"/>
              </w:rPr>
              <w:t>污染物种类</w:t>
            </w:r>
          </w:p>
        </w:tc>
        <w:tc>
          <w:tcPr>
            <w:tcW w:w="913" w:type="pct"/>
            <w:tcBorders>
              <w:tl2br w:val="nil"/>
              <w:tr2bl w:val="nil"/>
            </w:tcBorders>
            <w:vAlign w:val="center"/>
          </w:tcPr>
          <w:p w14:paraId="0E5427D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b/>
                <w:bCs/>
                <w:color w:val="auto"/>
                <w:w w:val="96"/>
                <w:kern w:val="0"/>
                <w:sz w:val="21"/>
                <w:szCs w:val="21"/>
                <w:highlight w:val="none"/>
                <w:lang w:val="en-US" w:eastAsia="zh-CN" w:bidi="ar-SA"/>
              </w:rPr>
            </w:pPr>
            <w:r>
              <w:rPr>
                <w:rFonts w:hint="default" w:ascii="Times New Roman" w:hAnsi="Times New Roman" w:eastAsia="仿宋" w:cs="Times New Roman"/>
                <w:b/>
                <w:bCs/>
                <w:color w:val="auto"/>
                <w:w w:val="96"/>
                <w:kern w:val="0"/>
                <w:sz w:val="21"/>
                <w:szCs w:val="21"/>
                <w:highlight w:val="none"/>
                <w:lang w:val="en-US" w:eastAsia="zh-CN" w:bidi="ar-SA"/>
              </w:rPr>
              <w:t>许可排放浓度限值</w:t>
            </w:r>
          </w:p>
        </w:tc>
        <w:tc>
          <w:tcPr>
            <w:tcW w:w="462" w:type="pct"/>
            <w:tcBorders>
              <w:tl2br w:val="nil"/>
              <w:tr2bl w:val="nil"/>
            </w:tcBorders>
            <w:vAlign w:val="center"/>
          </w:tcPr>
          <w:p w14:paraId="5CBCA97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b/>
                <w:bCs/>
                <w:color w:val="auto"/>
                <w:w w:val="96"/>
                <w:kern w:val="0"/>
                <w:sz w:val="21"/>
                <w:szCs w:val="21"/>
                <w:highlight w:val="none"/>
                <w:lang w:val="en-US" w:eastAsia="zh-CN" w:bidi="ar-SA"/>
              </w:rPr>
            </w:pPr>
            <w:r>
              <w:rPr>
                <w:rFonts w:hint="default" w:ascii="Times New Roman" w:hAnsi="Times New Roman" w:eastAsia="仿宋" w:cs="Times New Roman"/>
                <w:b/>
                <w:bCs/>
                <w:color w:val="auto"/>
                <w:w w:val="96"/>
                <w:kern w:val="0"/>
                <w:sz w:val="21"/>
                <w:szCs w:val="21"/>
                <w:highlight w:val="none"/>
                <w:lang w:val="en-US" w:eastAsia="zh-CN" w:bidi="ar-SA"/>
              </w:rPr>
              <w:t>第一年</w:t>
            </w:r>
          </w:p>
        </w:tc>
        <w:tc>
          <w:tcPr>
            <w:tcW w:w="514" w:type="pct"/>
            <w:tcBorders>
              <w:tl2br w:val="nil"/>
              <w:tr2bl w:val="nil"/>
            </w:tcBorders>
            <w:vAlign w:val="center"/>
          </w:tcPr>
          <w:p w14:paraId="4791E05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b/>
                <w:bCs/>
                <w:color w:val="auto"/>
                <w:w w:val="96"/>
                <w:kern w:val="0"/>
                <w:sz w:val="21"/>
                <w:szCs w:val="21"/>
                <w:highlight w:val="none"/>
                <w:lang w:val="en-US" w:eastAsia="zh-CN" w:bidi="ar-SA"/>
              </w:rPr>
            </w:pPr>
            <w:r>
              <w:rPr>
                <w:rFonts w:hint="default" w:ascii="Times New Roman" w:hAnsi="Times New Roman" w:eastAsia="仿宋" w:cs="Times New Roman"/>
                <w:b/>
                <w:bCs/>
                <w:color w:val="auto"/>
                <w:w w:val="96"/>
                <w:kern w:val="0"/>
                <w:sz w:val="21"/>
                <w:szCs w:val="21"/>
                <w:highlight w:val="none"/>
                <w:lang w:val="en-US" w:eastAsia="zh-CN" w:bidi="ar-SA"/>
              </w:rPr>
              <w:t>第二年</w:t>
            </w:r>
          </w:p>
        </w:tc>
        <w:tc>
          <w:tcPr>
            <w:tcW w:w="514" w:type="pct"/>
            <w:tcBorders>
              <w:tl2br w:val="nil"/>
              <w:tr2bl w:val="nil"/>
            </w:tcBorders>
            <w:vAlign w:val="center"/>
          </w:tcPr>
          <w:p w14:paraId="71FBCAC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b/>
                <w:bCs/>
                <w:color w:val="auto"/>
                <w:w w:val="96"/>
                <w:kern w:val="0"/>
                <w:sz w:val="21"/>
                <w:szCs w:val="21"/>
                <w:highlight w:val="none"/>
                <w:lang w:val="en-US" w:eastAsia="zh-CN" w:bidi="ar-SA"/>
              </w:rPr>
            </w:pPr>
            <w:r>
              <w:rPr>
                <w:rFonts w:hint="default" w:ascii="Times New Roman" w:hAnsi="Times New Roman" w:eastAsia="仿宋" w:cs="Times New Roman"/>
                <w:b/>
                <w:bCs/>
                <w:color w:val="auto"/>
                <w:w w:val="96"/>
                <w:kern w:val="0"/>
                <w:sz w:val="21"/>
                <w:szCs w:val="21"/>
                <w:highlight w:val="none"/>
                <w:lang w:val="en-US" w:eastAsia="zh-CN" w:bidi="ar-SA"/>
              </w:rPr>
              <w:t>第三年</w:t>
            </w:r>
          </w:p>
        </w:tc>
        <w:tc>
          <w:tcPr>
            <w:tcW w:w="514" w:type="pct"/>
            <w:tcBorders>
              <w:tl2br w:val="nil"/>
              <w:tr2bl w:val="nil"/>
            </w:tcBorders>
            <w:vAlign w:val="center"/>
          </w:tcPr>
          <w:p w14:paraId="702AE29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b/>
                <w:bCs/>
                <w:color w:val="auto"/>
                <w:w w:val="96"/>
                <w:kern w:val="0"/>
                <w:sz w:val="21"/>
                <w:szCs w:val="21"/>
                <w:highlight w:val="none"/>
                <w:lang w:val="en-US" w:eastAsia="zh-CN" w:bidi="ar-SA"/>
              </w:rPr>
            </w:pPr>
            <w:r>
              <w:rPr>
                <w:rFonts w:hint="default" w:ascii="Times New Roman" w:hAnsi="Times New Roman" w:eastAsia="仿宋" w:cs="Times New Roman"/>
                <w:b/>
                <w:bCs/>
                <w:color w:val="auto"/>
                <w:w w:val="96"/>
                <w:kern w:val="0"/>
                <w:sz w:val="21"/>
                <w:szCs w:val="21"/>
                <w:highlight w:val="none"/>
                <w:lang w:val="en-US" w:eastAsia="zh-CN" w:bidi="ar-SA"/>
              </w:rPr>
              <w:t>第四年</w:t>
            </w:r>
          </w:p>
        </w:tc>
        <w:tc>
          <w:tcPr>
            <w:tcW w:w="514" w:type="pct"/>
            <w:tcBorders>
              <w:tl2br w:val="nil"/>
              <w:tr2bl w:val="nil"/>
            </w:tcBorders>
            <w:vAlign w:val="center"/>
          </w:tcPr>
          <w:p w14:paraId="3DD4123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b/>
                <w:bCs/>
                <w:color w:val="auto"/>
                <w:w w:val="96"/>
                <w:kern w:val="0"/>
                <w:sz w:val="21"/>
                <w:szCs w:val="21"/>
                <w:highlight w:val="none"/>
                <w:lang w:val="en-US" w:eastAsia="zh-CN" w:bidi="ar-SA"/>
              </w:rPr>
            </w:pPr>
            <w:r>
              <w:rPr>
                <w:rFonts w:hint="default" w:ascii="Times New Roman" w:hAnsi="Times New Roman" w:eastAsia="仿宋" w:cs="Times New Roman"/>
                <w:b/>
                <w:bCs/>
                <w:color w:val="auto"/>
                <w:w w:val="96"/>
                <w:kern w:val="0"/>
                <w:sz w:val="21"/>
                <w:szCs w:val="21"/>
                <w:highlight w:val="none"/>
                <w:lang w:val="en-US" w:eastAsia="zh-CN" w:bidi="ar-SA"/>
              </w:rPr>
              <w:t>第五年</w:t>
            </w:r>
          </w:p>
        </w:tc>
        <w:tc>
          <w:tcPr>
            <w:tcW w:w="514" w:type="pct"/>
            <w:tcBorders>
              <w:tl2br w:val="nil"/>
              <w:tr2bl w:val="nil"/>
            </w:tcBorders>
            <w:vAlign w:val="center"/>
          </w:tcPr>
          <w:p w14:paraId="194C3EF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b/>
                <w:bCs/>
                <w:color w:val="auto"/>
                <w:w w:val="96"/>
                <w:kern w:val="0"/>
                <w:sz w:val="21"/>
                <w:szCs w:val="21"/>
                <w:highlight w:val="none"/>
                <w:lang w:val="en-US" w:eastAsia="zh-CN" w:bidi="ar-SA"/>
              </w:rPr>
            </w:pPr>
            <w:r>
              <w:rPr>
                <w:rFonts w:hint="default" w:ascii="Times New Roman" w:hAnsi="Times New Roman" w:eastAsia="仿宋" w:cs="Times New Roman"/>
                <w:b/>
                <w:bCs/>
                <w:color w:val="auto"/>
                <w:w w:val="96"/>
                <w:kern w:val="0"/>
                <w:sz w:val="21"/>
                <w:szCs w:val="21"/>
                <w:highlight w:val="none"/>
                <w:lang w:val="en-US" w:eastAsia="zh-CN" w:bidi="ar-SA"/>
              </w:rPr>
              <w:t>2023年实际排放量（t）</w:t>
            </w:r>
          </w:p>
        </w:tc>
      </w:tr>
      <w:tr w14:paraId="72F3996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blHeader/>
          <w:jc w:val="center"/>
        </w:trPr>
        <w:tc>
          <w:tcPr>
            <w:tcW w:w="261" w:type="pct"/>
            <w:tcBorders>
              <w:tl2br w:val="nil"/>
              <w:tr2bl w:val="nil"/>
            </w:tcBorders>
            <w:vAlign w:val="center"/>
          </w:tcPr>
          <w:p w14:paraId="194A448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w w:val="96"/>
                <w:kern w:val="0"/>
                <w:sz w:val="21"/>
                <w:szCs w:val="21"/>
                <w:highlight w:val="none"/>
                <w:lang w:val="en-US" w:eastAsia="zh-CN" w:bidi="ar-SA"/>
              </w:rPr>
            </w:pPr>
            <w:r>
              <w:rPr>
                <w:rFonts w:hint="default" w:ascii="Times New Roman" w:hAnsi="Times New Roman" w:eastAsia="仿宋" w:cs="Times New Roman"/>
                <w:color w:val="auto"/>
                <w:w w:val="96"/>
                <w:kern w:val="0"/>
                <w:sz w:val="21"/>
                <w:szCs w:val="21"/>
                <w:highlight w:val="none"/>
                <w:lang w:val="en-US" w:eastAsia="zh-CN" w:bidi="ar-SA"/>
              </w:rPr>
              <w:t>1</w:t>
            </w:r>
          </w:p>
        </w:tc>
        <w:tc>
          <w:tcPr>
            <w:tcW w:w="789" w:type="pct"/>
            <w:tcBorders>
              <w:tl2br w:val="nil"/>
              <w:tr2bl w:val="nil"/>
            </w:tcBorders>
            <w:vAlign w:val="center"/>
          </w:tcPr>
          <w:p w14:paraId="3FEF3B1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w w:val="96"/>
                <w:kern w:val="0"/>
                <w:sz w:val="21"/>
                <w:szCs w:val="21"/>
                <w:highlight w:val="none"/>
                <w:lang w:val="en-US" w:eastAsia="zh-CN" w:bidi="ar-SA"/>
              </w:rPr>
            </w:pPr>
            <w:r>
              <w:rPr>
                <w:rFonts w:hint="default" w:ascii="Times New Roman" w:hAnsi="Times New Roman" w:eastAsia="仿宋" w:cs="Times New Roman"/>
                <w:color w:val="auto"/>
                <w:w w:val="96"/>
                <w:kern w:val="0"/>
                <w:sz w:val="21"/>
                <w:szCs w:val="21"/>
                <w:highlight w:val="none"/>
                <w:lang w:val="en-US" w:eastAsia="zh-CN" w:bidi="ar-SA"/>
              </w:rPr>
              <w:t>氨氮（NH</w:t>
            </w:r>
            <w:r>
              <w:rPr>
                <w:rFonts w:hint="default" w:ascii="Times New Roman" w:hAnsi="Times New Roman" w:eastAsia="仿宋" w:cs="Times New Roman"/>
                <w:color w:val="auto"/>
                <w:w w:val="96"/>
                <w:kern w:val="0"/>
                <w:sz w:val="21"/>
                <w:szCs w:val="21"/>
                <w:highlight w:val="none"/>
                <w:vertAlign w:val="subscript"/>
                <w:lang w:val="en-US" w:eastAsia="zh-CN" w:bidi="ar-SA"/>
              </w:rPr>
              <w:t>3</w:t>
            </w:r>
            <w:r>
              <w:rPr>
                <w:rFonts w:hint="default" w:ascii="Times New Roman" w:hAnsi="Times New Roman" w:eastAsia="仿宋" w:cs="Times New Roman"/>
                <w:color w:val="auto"/>
                <w:w w:val="96"/>
                <w:kern w:val="0"/>
                <w:sz w:val="21"/>
                <w:szCs w:val="21"/>
                <w:highlight w:val="none"/>
                <w:lang w:val="en-US" w:eastAsia="zh-CN" w:bidi="ar-SA"/>
              </w:rPr>
              <w:t>-N）</w:t>
            </w:r>
          </w:p>
        </w:tc>
        <w:tc>
          <w:tcPr>
            <w:tcW w:w="913" w:type="pct"/>
            <w:tcBorders>
              <w:tl2br w:val="nil"/>
              <w:tr2bl w:val="nil"/>
            </w:tcBorders>
            <w:vAlign w:val="center"/>
          </w:tcPr>
          <w:p w14:paraId="7864184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w w:val="96"/>
                <w:kern w:val="0"/>
                <w:sz w:val="21"/>
                <w:szCs w:val="21"/>
                <w:highlight w:val="none"/>
                <w:lang w:val="en-US" w:eastAsia="zh-CN" w:bidi="ar-SA"/>
              </w:rPr>
            </w:pPr>
            <w:r>
              <w:rPr>
                <w:rFonts w:hint="default" w:ascii="Times New Roman" w:hAnsi="Times New Roman" w:eastAsia="仿宋" w:cs="Times New Roman"/>
                <w:color w:val="auto"/>
                <w:w w:val="96"/>
                <w:kern w:val="0"/>
                <w:sz w:val="21"/>
                <w:szCs w:val="21"/>
                <w:highlight w:val="none"/>
                <w:lang w:val="en-US" w:eastAsia="zh-CN" w:bidi="ar-SA"/>
              </w:rPr>
              <w:t>5mg/L</w:t>
            </w:r>
          </w:p>
        </w:tc>
        <w:tc>
          <w:tcPr>
            <w:tcW w:w="462" w:type="pct"/>
            <w:tcBorders>
              <w:tl2br w:val="nil"/>
              <w:tr2bl w:val="nil"/>
            </w:tcBorders>
            <w:vAlign w:val="center"/>
          </w:tcPr>
          <w:p w14:paraId="403BF89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w w:val="96"/>
                <w:kern w:val="0"/>
                <w:sz w:val="21"/>
                <w:szCs w:val="21"/>
                <w:highlight w:val="none"/>
                <w:lang w:val="en-US" w:eastAsia="zh-CN" w:bidi="ar-SA"/>
              </w:rPr>
            </w:pPr>
            <w:r>
              <w:rPr>
                <w:rFonts w:hint="default" w:ascii="Times New Roman" w:hAnsi="Times New Roman" w:eastAsia="仿宋" w:cs="Times New Roman"/>
                <w:color w:val="auto"/>
                <w:w w:val="96"/>
                <w:kern w:val="0"/>
                <w:sz w:val="21"/>
                <w:szCs w:val="21"/>
                <w:highlight w:val="none"/>
                <w:lang w:val="en-US" w:eastAsia="zh-CN" w:bidi="ar-SA"/>
              </w:rPr>
              <w:t>/</w:t>
            </w:r>
          </w:p>
        </w:tc>
        <w:tc>
          <w:tcPr>
            <w:tcW w:w="514" w:type="pct"/>
            <w:tcBorders>
              <w:tl2br w:val="nil"/>
              <w:tr2bl w:val="nil"/>
            </w:tcBorders>
            <w:vAlign w:val="center"/>
          </w:tcPr>
          <w:p w14:paraId="2FF0F74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w w:val="96"/>
                <w:kern w:val="0"/>
                <w:sz w:val="21"/>
                <w:szCs w:val="21"/>
                <w:highlight w:val="none"/>
                <w:lang w:val="en-US" w:eastAsia="zh-CN" w:bidi="ar-SA"/>
              </w:rPr>
            </w:pPr>
            <w:r>
              <w:rPr>
                <w:rFonts w:hint="default" w:ascii="Times New Roman" w:hAnsi="Times New Roman" w:eastAsia="仿宋" w:cs="Times New Roman"/>
                <w:color w:val="auto"/>
                <w:w w:val="96"/>
                <w:kern w:val="0"/>
                <w:sz w:val="21"/>
                <w:szCs w:val="21"/>
                <w:highlight w:val="none"/>
                <w:lang w:val="en-US" w:eastAsia="zh-CN" w:bidi="ar-SA"/>
              </w:rPr>
              <w:t>/</w:t>
            </w:r>
          </w:p>
        </w:tc>
        <w:tc>
          <w:tcPr>
            <w:tcW w:w="514" w:type="pct"/>
            <w:tcBorders>
              <w:tl2br w:val="nil"/>
              <w:tr2bl w:val="nil"/>
            </w:tcBorders>
            <w:vAlign w:val="center"/>
          </w:tcPr>
          <w:p w14:paraId="3E03FB3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w w:val="96"/>
                <w:kern w:val="0"/>
                <w:sz w:val="21"/>
                <w:szCs w:val="21"/>
                <w:highlight w:val="none"/>
                <w:lang w:val="en-US" w:eastAsia="zh-CN" w:bidi="ar-SA"/>
              </w:rPr>
            </w:pPr>
            <w:r>
              <w:rPr>
                <w:rFonts w:hint="default" w:ascii="Times New Roman" w:hAnsi="Times New Roman" w:eastAsia="仿宋" w:cs="Times New Roman"/>
                <w:color w:val="auto"/>
                <w:w w:val="96"/>
                <w:kern w:val="0"/>
                <w:sz w:val="21"/>
                <w:szCs w:val="21"/>
                <w:highlight w:val="none"/>
                <w:lang w:val="en-US" w:eastAsia="zh-CN" w:bidi="ar-SA"/>
              </w:rPr>
              <w:t>/</w:t>
            </w:r>
          </w:p>
        </w:tc>
        <w:tc>
          <w:tcPr>
            <w:tcW w:w="514" w:type="pct"/>
            <w:tcBorders>
              <w:tl2br w:val="nil"/>
              <w:tr2bl w:val="nil"/>
            </w:tcBorders>
            <w:vAlign w:val="center"/>
          </w:tcPr>
          <w:p w14:paraId="5AA2945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w w:val="96"/>
                <w:kern w:val="0"/>
                <w:sz w:val="21"/>
                <w:szCs w:val="21"/>
                <w:highlight w:val="none"/>
                <w:lang w:val="en-US" w:eastAsia="zh-CN" w:bidi="ar-SA"/>
              </w:rPr>
            </w:pPr>
            <w:r>
              <w:rPr>
                <w:rFonts w:hint="default" w:ascii="Times New Roman" w:hAnsi="Times New Roman" w:eastAsia="仿宋" w:cs="Times New Roman"/>
                <w:color w:val="auto"/>
                <w:w w:val="96"/>
                <w:kern w:val="0"/>
                <w:sz w:val="21"/>
                <w:szCs w:val="21"/>
                <w:highlight w:val="none"/>
                <w:lang w:val="en-US" w:eastAsia="zh-CN" w:bidi="ar-SA"/>
              </w:rPr>
              <w:t>/</w:t>
            </w:r>
          </w:p>
        </w:tc>
        <w:tc>
          <w:tcPr>
            <w:tcW w:w="514" w:type="pct"/>
            <w:tcBorders>
              <w:tl2br w:val="nil"/>
              <w:tr2bl w:val="nil"/>
            </w:tcBorders>
            <w:vAlign w:val="center"/>
          </w:tcPr>
          <w:p w14:paraId="57F85B0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w w:val="96"/>
                <w:kern w:val="0"/>
                <w:sz w:val="21"/>
                <w:szCs w:val="21"/>
                <w:highlight w:val="none"/>
                <w:lang w:val="en-US" w:eastAsia="zh-CN" w:bidi="ar-SA"/>
              </w:rPr>
            </w:pPr>
            <w:r>
              <w:rPr>
                <w:rFonts w:hint="default" w:ascii="Times New Roman" w:hAnsi="Times New Roman" w:eastAsia="仿宋" w:cs="Times New Roman"/>
                <w:color w:val="auto"/>
                <w:w w:val="96"/>
                <w:kern w:val="0"/>
                <w:sz w:val="21"/>
                <w:szCs w:val="21"/>
                <w:highlight w:val="none"/>
                <w:lang w:val="en-US" w:eastAsia="zh-CN" w:bidi="ar-SA"/>
              </w:rPr>
              <w:t>/</w:t>
            </w:r>
          </w:p>
        </w:tc>
        <w:tc>
          <w:tcPr>
            <w:tcW w:w="514" w:type="pct"/>
            <w:tcBorders>
              <w:tl2br w:val="nil"/>
              <w:tr2bl w:val="nil"/>
            </w:tcBorders>
            <w:vAlign w:val="center"/>
          </w:tcPr>
          <w:p w14:paraId="5258996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w w:val="96"/>
                <w:kern w:val="0"/>
                <w:sz w:val="21"/>
                <w:szCs w:val="21"/>
                <w:highlight w:val="none"/>
                <w:lang w:val="en-US" w:eastAsia="zh-CN" w:bidi="ar-SA"/>
              </w:rPr>
            </w:pPr>
            <w:r>
              <w:rPr>
                <w:rFonts w:hint="default" w:ascii="Times New Roman" w:hAnsi="Times New Roman" w:eastAsia="仿宋" w:cs="Times New Roman"/>
                <w:color w:val="auto"/>
                <w:w w:val="96"/>
                <w:kern w:val="0"/>
                <w:sz w:val="21"/>
                <w:szCs w:val="21"/>
                <w:highlight w:val="none"/>
                <w:lang w:val="en-US" w:eastAsia="zh-CN" w:bidi="ar-SA"/>
              </w:rPr>
              <w:t>0.158</w:t>
            </w:r>
          </w:p>
        </w:tc>
      </w:tr>
      <w:tr w14:paraId="6A0A94A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blHeader/>
          <w:jc w:val="center"/>
        </w:trPr>
        <w:tc>
          <w:tcPr>
            <w:tcW w:w="261" w:type="pct"/>
            <w:tcBorders>
              <w:tl2br w:val="nil"/>
              <w:tr2bl w:val="nil"/>
            </w:tcBorders>
            <w:vAlign w:val="center"/>
          </w:tcPr>
          <w:p w14:paraId="135EF97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w w:val="96"/>
                <w:kern w:val="0"/>
                <w:sz w:val="21"/>
                <w:szCs w:val="21"/>
                <w:highlight w:val="none"/>
                <w:lang w:val="en-US" w:eastAsia="zh-CN" w:bidi="ar-SA"/>
              </w:rPr>
            </w:pPr>
            <w:r>
              <w:rPr>
                <w:rFonts w:hint="default" w:ascii="Times New Roman" w:hAnsi="Times New Roman" w:eastAsia="仿宋" w:cs="Times New Roman"/>
                <w:color w:val="auto"/>
                <w:w w:val="96"/>
                <w:kern w:val="0"/>
                <w:sz w:val="21"/>
                <w:szCs w:val="21"/>
                <w:highlight w:val="none"/>
                <w:lang w:val="en-US" w:eastAsia="zh-CN" w:bidi="ar-SA"/>
              </w:rPr>
              <w:t>2</w:t>
            </w:r>
          </w:p>
        </w:tc>
        <w:tc>
          <w:tcPr>
            <w:tcW w:w="789" w:type="pct"/>
            <w:tcBorders>
              <w:tl2br w:val="nil"/>
              <w:tr2bl w:val="nil"/>
            </w:tcBorders>
            <w:vAlign w:val="center"/>
          </w:tcPr>
          <w:p w14:paraId="612D2B4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w w:val="96"/>
                <w:kern w:val="0"/>
                <w:sz w:val="21"/>
                <w:szCs w:val="21"/>
                <w:highlight w:val="none"/>
                <w:lang w:val="en-US" w:eastAsia="zh-CN" w:bidi="ar-SA"/>
              </w:rPr>
            </w:pPr>
            <w:r>
              <w:rPr>
                <w:rFonts w:hint="default" w:ascii="Times New Roman" w:hAnsi="Times New Roman" w:eastAsia="仿宋" w:cs="Times New Roman"/>
                <w:color w:val="auto"/>
                <w:w w:val="96"/>
                <w:kern w:val="0"/>
                <w:sz w:val="21"/>
                <w:szCs w:val="21"/>
                <w:highlight w:val="none"/>
                <w:lang w:val="en-US" w:eastAsia="zh-CN" w:bidi="ar-SA"/>
              </w:rPr>
              <w:t>化学需氧量</w:t>
            </w:r>
          </w:p>
        </w:tc>
        <w:tc>
          <w:tcPr>
            <w:tcW w:w="913" w:type="pct"/>
            <w:tcBorders>
              <w:tl2br w:val="nil"/>
              <w:tr2bl w:val="nil"/>
            </w:tcBorders>
            <w:vAlign w:val="center"/>
          </w:tcPr>
          <w:p w14:paraId="5454851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w w:val="96"/>
                <w:kern w:val="0"/>
                <w:sz w:val="21"/>
                <w:szCs w:val="21"/>
                <w:highlight w:val="none"/>
                <w:lang w:val="en-US" w:eastAsia="zh-CN" w:bidi="ar-SA"/>
              </w:rPr>
            </w:pPr>
            <w:r>
              <w:rPr>
                <w:rFonts w:hint="default" w:ascii="Times New Roman" w:hAnsi="Times New Roman" w:eastAsia="仿宋" w:cs="Times New Roman"/>
                <w:color w:val="auto"/>
                <w:w w:val="96"/>
                <w:kern w:val="0"/>
                <w:sz w:val="21"/>
                <w:szCs w:val="21"/>
                <w:highlight w:val="none"/>
                <w:lang w:val="en-US" w:eastAsia="zh-CN" w:bidi="ar-SA"/>
              </w:rPr>
              <w:t>50mg/L</w:t>
            </w:r>
          </w:p>
        </w:tc>
        <w:tc>
          <w:tcPr>
            <w:tcW w:w="462" w:type="pct"/>
            <w:tcBorders>
              <w:tl2br w:val="nil"/>
              <w:tr2bl w:val="nil"/>
            </w:tcBorders>
            <w:vAlign w:val="center"/>
          </w:tcPr>
          <w:p w14:paraId="3F170F9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w w:val="96"/>
                <w:kern w:val="0"/>
                <w:sz w:val="21"/>
                <w:szCs w:val="21"/>
                <w:highlight w:val="none"/>
                <w:lang w:val="en-US" w:eastAsia="zh-CN" w:bidi="ar-SA"/>
              </w:rPr>
            </w:pPr>
            <w:r>
              <w:rPr>
                <w:rFonts w:hint="default" w:ascii="Times New Roman" w:hAnsi="Times New Roman" w:eastAsia="仿宋" w:cs="Times New Roman"/>
                <w:color w:val="auto"/>
                <w:w w:val="96"/>
                <w:kern w:val="0"/>
                <w:sz w:val="21"/>
                <w:szCs w:val="21"/>
                <w:highlight w:val="none"/>
                <w:lang w:val="en-US" w:eastAsia="zh-CN" w:bidi="ar-SA"/>
              </w:rPr>
              <w:t>/</w:t>
            </w:r>
          </w:p>
        </w:tc>
        <w:tc>
          <w:tcPr>
            <w:tcW w:w="514" w:type="pct"/>
            <w:tcBorders>
              <w:tl2br w:val="nil"/>
              <w:tr2bl w:val="nil"/>
            </w:tcBorders>
            <w:vAlign w:val="center"/>
          </w:tcPr>
          <w:p w14:paraId="33B6F18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w w:val="96"/>
                <w:kern w:val="0"/>
                <w:sz w:val="21"/>
                <w:szCs w:val="21"/>
                <w:highlight w:val="none"/>
                <w:lang w:val="en-US" w:eastAsia="zh-CN" w:bidi="ar-SA"/>
              </w:rPr>
            </w:pPr>
            <w:r>
              <w:rPr>
                <w:rFonts w:hint="default" w:ascii="Times New Roman" w:hAnsi="Times New Roman" w:eastAsia="仿宋" w:cs="Times New Roman"/>
                <w:color w:val="auto"/>
                <w:w w:val="96"/>
                <w:kern w:val="0"/>
                <w:sz w:val="21"/>
                <w:szCs w:val="21"/>
                <w:highlight w:val="none"/>
                <w:lang w:val="en-US" w:eastAsia="zh-CN" w:bidi="ar-SA"/>
              </w:rPr>
              <w:t>/</w:t>
            </w:r>
          </w:p>
        </w:tc>
        <w:tc>
          <w:tcPr>
            <w:tcW w:w="514" w:type="pct"/>
            <w:tcBorders>
              <w:tl2br w:val="nil"/>
              <w:tr2bl w:val="nil"/>
            </w:tcBorders>
            <w:vAlign w:val="center"/>
          </w:tcPr>
          <w:p w14:paraId="62710CF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w w:val="96"/>
                <w:kern w:val="0"/>
                <w:sz w:val="21"/>
                <w:szCs w:val="21"/>
                <w:highlight w:val="none"/>
                <w:lang w:val="en-US" w:eastAsia="zh-CN" w:bidi="ar-SA"/>
              </w:rPr>
            </w:pPr>
            <w:r>
              <w:rPr>
                <w:rFonts w:hint="default" w:ascii="Times New Roman" w:hAnsi="Times New Roman" w:eastAsia="仿宋" w:cs="Times New Roman"/>
                <w:color w:val="auto"/>
                <w:w w:val="96"/>
                <w:kern w:val="0"/>
                <w:sz w:val="21"/>
                <w:szCs w:val="21"/>
                <w:highlight w:val="none"/>
                <w:lang w:val="en-US" w:eastAsia="zh-CN" w:bidi="ar-SA"/>
              </w:rPr>
              <w:t>/</w:t>
            </w:r>
          </w:p>
        </w:tc>
        <w:tc>
          <w:tcPr>
            <w:tcW w:w="514" w:type="pct"/>
            <w:tcBorders>
              <w:tl2br w:val="nil"/>
              <w:tr2bl w:val="nil"/>
            </w:tcBorders>
            <w:vAlign w:val="center"/>
          </w:tcPr>
          <w:p w14:paraId="154C1ED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w w:val="96"/>
                <w:kern w:val="0"/>
                <w:sz w:val="21"/>
                <w:szCs w:val="21"/>
                <w:highlight w:val="none"/>
                <w:lang w:val="en-US" w:eastAsia="zh-CN" w:bidi="ar-SA"/>
              </w:rPr>
            </w:pPr>
            <w:r>
              <w:rPr>
                <w:rFonts w:hint="default" w:ascii="Times New Roman" w:hAnsi="Times New Roman" w:eastAsia="仿宋" w:cs="Times New Roman"/>
                <w:color w:val="auto"/>
                <w:w w:val="96"/>
                <w:kern w:val="0"/>
                <w:sz w:val="21"/>
                <w:szCs w:val="21"/>
                <w:highlight w:val="none"/>
                <w:lang w:val="en-US" w:eastAsia="zh-CN" w:bidi="ar-SA"/>
              </w:rPr>
              <w:t>/</w:t>
            </w:r>
          </w:p>
        </w:tc>
        <w:tc>
          <w:tcPr>
            <w:tcW w:w="514" w:type="pct"/>
            <w:tcBorders>
              <w:tl2br w:val="nil"/>
              <w:tr2bl w:val="nil"/>
            </w:tcBorders>
            <w:vAlign w:val="center"/>
          </w:tcPr>
          <w:p w14:paraId="3E8237A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w w:val="96"/>
                <w:kern w:val="0"/>
                <w:sz w:val="21"/>
                <w:szCs w:val="21"/>
                <w:highlight w:val="none"/>
                <w:lang w:val="en-US" w:eastAsia="zh-CN" w:bidi="ar-SA"/>
              </w:rPr>
            </w:pPr>
            <w:r>
              <w:rPr>
                <w:rFonts w:hint="default" w:ascii="Times New Roman" w:hAnsi="Times New Roman" w:eastAsia="仿宋" w:cs="Times New Roman"/>
                <w:color w:val="auto"/>
                <w:w w:val="96"/>
                <w:kern w:val="0"/>
                <w:sz w:val="21"/>
                <w:szCs w:val="21"/>
                <w:highlight w:val="none"/>
                <w:lang w:val="en-US" w:eastAsia="zh-CN" w:bidi="ar-SA"/>
              </w:rPr>
              <w:t>/</w:t>
            </w:r>
          </w:p>
        </w:tc>
        <w:tc>
          <w:tcPr>
            <w:tcW w:w="514" w:type="pct"/>
            <w:tcBorders>
              <w:tl2br w:val="nil"/>
              <w:tr2bl w:val="nil"/>
            </w:tcBorders>
            <w:vAlign w:val="center"/>
          </w:tcPr>
          <w:p w14:paraId="5771B0C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w w:val="96"/>
                <w:kern w:val="0"/>
                <w:sz w:val="21"/>
                <w:szCs w:val="21"/>
                <w:highlight w:val="none"/>
                <w:lang w:val="en-US" w:eastAsia="zh-CN" w:bidi="ar-SA"/>
              </w:rPr>
            </w:pPr>
            <w:r>
              <w:rPr>
                <w:rFonts w:hint="default" w:ascii="Times New Roman" w:hAnsi="Times New Roman" w:eastAsia="仿宋" w:cs="Times New Roman"/>
                <w:color w:val="auto"/>
                <w:w w:val="96"/>
                <w:kern w:val="0"/>
                <w:sz w:val="21"/>
                <w:szCs w:val="21"/>
                <w:highlight w:val="none"/>
                <w:lang w:val="en-US" w:eastAsia="zh-CN" w:bidi="ar-SA"/>
              </w:rPr>
              <w:t>1.05</w:t>
            </w:r>
          </w:p>
        </w:tc>
      </w:tr>
      <w:tr w14:paraId="2811EF1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blHeader/>
          <w:jc w:val="center"/>
        </w:trPr>
        <w:tc>
          <w:tcPr>
            <w:tcW w:w="261" w:type="pct"/>
            <w:tcBorders>
              <w:tl2br w:val="nil"/>
              <w:tr2bl w:val="nil"/>
            </w:tcBorders>
            <w:vAlign w:val="center"/>
          </w:tcPr>
          <w:p w14:paraId="03C8C4C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w w:val="96"/>
                <w:kern w:val="0"/>
                <w:sz w:val="21"/>
                <w:szCs w:val="21"/>
                <w:highlight w:val="none"/>
                <w:lang w:val="en-US" w:eastAsia="zh-CN" w:bidi="ar-SA"/>
              </w:rPr>
            </w:pPr>
            <w:r>
              <w:rPr>
                <w:rFonts w:hint="default" w:ascii="Times New Roman" w:hAnsi="Times New Roman" w:eastAsia="仿宋" w:cs="Times New Roman"/>
                <w:color w:val="auto"/>
                <w:w w:val="96"/>
                <w:kern w:val="0"/>
                <w:sz w:val="21"/>
                <w:szCs w:val="21"/>
                <w:highlight w:val="none"/>
                <w:lang w:val="en-US" w:eastAsia="zh-CN" w:bidi="ar-SA"/>
              </w:rPr>
              <w:t>3</w:t>
            </w:r>
          </w:p>
        </w:tc>
        <w:tc>
          <w:tcPr>
            <w:tcW w:w="789" w:type="pct"/>
            <w:tcBorders>
              <w:tl2br w:val="nil"/>
              <w:tr2bl w:val="nil"/>
            </w:tcBorders>
            <w:vAlign w:val="center"/>
          </w:tcPr>
          <w:p w14:paraId="704CD05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w w:val="96"/>
                <w:kern w:val="0"/>
                <w:sz w:val="21"/>
                <w:szCs w:val="21"/>
                <w:highlight w:val="none"/>
                <w:lang w:val="en-US" w:eastAsia="zh-CN" w:bidi="ar-SA"/>
              </w:rPr>
            </w:pPr>
            <w:r>
              <w:rPr>
                <w:rFonts w:hint="default" w:ascii="Times New Roman" w:hAnsi="Times New Roman" w:eastAsia="仿宋" w:cs="Times New Roman"/>
                <w:color w:val="auto"/>
                <w:w w:val="96"/>
                <w:kern w:val="0"/>
                <w:sz w:val="21"/>
                <w:szCs w:val="21"/>
                <w:highlight w:val="none"/>
                <w:lang w:val="en-US" w:eastAsia="zh-CN" w:bidi="ar-SA"/>
              </w:rPr>
              <w:t>总磷（以P计）</w:t>
            </w:r>
          </w:p>
        </w:tc>
        <w:tc>
          <w:tcPr>
            <w:tcW w:w="913" w:type="pct"/>
            <w:tcBorders>
              <w:tl2br w:val="nil"/>
              <w:tr2bl w:val="nil"/>
            </w:tcBorders>
            <w:vAlign w:val="center"/>
          </w:tcPr>
          <w:p w14:paraId="447DCE4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w w:val="96"/>
                <w:kern w:val="0"/>
                <w:sz w:val="21"/>
                <w:szCs w:val="21"/>
                <w:highlight w:val="none"/>
                <w:lang w:val="en-US" w:eastAsia="zh-CN" w:bidi="ar-SA"/>
              </w:rPr>
            </w:pPr>
            <w:r>
              <w:rPr>
                <w:rFonts w:hint="default" w:ascii="Times New Roman" w:hAnsi="Times New Roman" w:eastAsia="仿宋" w:cs="Times New Roman"/>
                <w:color w:val="auto"/>
                <w:w w:val="96"/>
                <w:kern w:val="0"/>
                <w:sz w:val="21"/>
                <w:szCs w:val="21"/>
                <w:highlight w:val="none"/>
                <w:lang w:val="en-US" w:eastAsia="zh-CN" w:bidi="ar-SA"/>
              </w:rPr>
              <w:t>0.5mg/L</w:t>
            </w:r>
          </w:p>
        </w:tc>
        <w:tc>
          <w:tcPr>
            <w:tcW w:w="462" w:type="pct"/>
            <w:tcBorders>
              <w:tl2br w:val="nil"/>
              <w:tr2bl w:val="nil"/>
            </w:tcBorders>
            <w:vAlign w:val="center"/>
          </w:tcPr>
          <w:p w14:paraId="5C4A941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w w:val="96"/>
                <w:kern w:val="0"/>
                <w:sz w:val="21"/>
                <w:szCs w:val="21"/>
                <w:highlight w:val="none"/>
                <w:lang w:val="en-US" w:eastAsia="zh-CN" w:bidi="ar-SA"/>
              </w:rPr>
            </w:pPr>
            <w:r>
              <w:rPr>
                <w:rFonts w:hint="default" w:ascii="Times New Roman" w:hAnsi="Times New Roman" w:eastAsia="仿宋" w:cs="Times New Roman"/>
                <w:color w:val="auto"/>
                <w:w w:val="96"/>
                <w:kern w:val="0"/>
                <w:sz w:val="21"/>
                <w:szCs w:val="21"/>
                <w:highlight w:val="none"/>
                <w:lang w:val="en-US" w:eastAsia="zh-CN" w:bidi="ar-SA"/>
              </w:rPr>
              <w:t>/</w:t>
            </w:r>
          </w:p>
        </w:tc>
        <w:tc>
          <w:tcPr>
            <w:tcW w:w="514" w:type="pct"/>
            <w:tcBorders>
              <w:tl2br w:val="nil"/>
              <w:tr2bl w:val="nil"/>
            </w:tcBorders>
            <w:vAlign w:val="center"/>
          </w:tcPr>
          <w:p w14:paraId="6F5EF59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w w:val="96"/>
                <w:kern w:val="0"/>
                <w:sz w:val="21"/>
                <w:szCs w:val="21"/>
                <w:highlight w:val="none"/>
                <w:lang w:val="en-US" w:eastAsia="zh-CN" w:bidi="ar-SA"/>
              </w:rPr>
            </w:pPr>
            <w:r>
              <w:rPr>
                <w:rFonts w:hint="default" w:ascii="Times New Roman" w:hAnsi="Times New Roman" w:eastAsia="仿宋" w:cs="Times New Roman"/>
                <w:color w:val="auto"/>
                <w:w w:val="96"/>
                <w:kern w:val="0"/>
                <w:sz w:val="21"/>
                <w:szCs w:val="21"/>
                <w:highlight w:val="none"/>
                <w:lang w:val="en-US" w:eastAsia="zh-CN" w:bidi="ar-SA"/>
              </w:rPr>
              <w:t>/</w:t>
            </w:r>
          </w:p>
        </w:tc>
        <w:tc>
          <w:tcPr>
            <w:tcW w:w="514" w:type="pct"/>
            <w:tcBorders>
              <w:tl2br w:val="nil"/>
              <w:tr2bl w:val="nil"/>
            </w:tcBorders>
            <w:vAlign w:val="center"/>
          </w:tcPr>
          <w:p w14:paraId="55DD362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w w:val="96"/>
                <w:kern w:val="0"/>
                <w:sz w:val="21"/>
                <w:szCs w:val="21"/>
                <w:highlight w:val="none"/>
                <w:lang w:val="en-US" w:eastAsia="zh-CN" w:bidi="ar-SA"/>
              </w:rPr>
            </w:pPr>
            <w:r>
              <w:rPr>
                <w:rFonts w:hint="default" w:ascii="Times New Roman" w:hAnsi="Times New Roman" w:eastAsia="仿宋" w:cs="Times New Roman"/>
                <w:color w:val="auto"/>
                <w:w w:val="96"/>
                <w:kern w:val="0"/>
                <w:sz w:val="21"/>
                <w:szCs w:val="21"/>
                <w:highlight w:val="none"/>
                <w:lang w:val="en-US" w:eastAsia="zh-CN" w:bidi="ar-SA"/>
              </w:rPr>
              <w:t>/</w:t>
            </w:r>
          </w:p>
        </w:tc>
        <w:tc>
          <w:tcPr>
            <w:tcW w:w="514" w:type="pct"/>
            <w:tcBorders>
              <w:tl2br w:val="nil"/>
              <w:tr2bl w:val="nil"/>
            </w:tcBorders>
            <w:vAlign w:val="center"/>
          </w:tcPr>
          <w:p w14:paraId="5E9B45A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w w:val="96"/>
                <w:kern w:val="0"/>
                <w:sz w:val="21"/>
                <w:szCs w:val="21"/>
                <w:highlight w:val="none"/>
                <w:lang w:val="en-US" w:eastAsia="zh-CN" w:bidi="ar-SA"/>
              </w:rPr>
            </w:pPr>
            <w:r>
              <w:rPr>
                <w:rFonts w:hint="default" w:ascii="Times New Roman" w:hAnsi="Times New Roman" w:eastAsia="仿宋" w:cs="Times New Roman"/>
                <w:color w:val="auto"/>
                <w:w w:val="96"/>
                <w:kern w:val="0"/>
                <w:sz w:val="21"/>
                <w:szCs w:val="21"/>
                <w:highlight w:val="none"/>
                <w:lang w:val="en-US" w:eastAsia="zh-CN" w:bidi="ar-SA"/>
              </w:rPr>
              <w:t>/</w:t>
            </w:r>
          </w:p>
        </w:tc>
        <w:tc>
          <w:tcPr>
            <w:tcW w:w="514" w:type="pct"/>
            <w:tcBorders>
              <w:tl2br w:val="nil"/>
              <w:tr2bl w:val="nil"/>
            </w:tcBorders>
            <w:vAlign w:val="center"/>
          </w:tcPr>
          <w:p w14:paraId="1C358F7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w w:val="96"/>
                <w:kern w:val="0"/>
                <w:sz w:val="21"/>
                <w:szCs w:val="21"/>
                <w:highlight w:val="none"/>
                <w:lang w:val="en-US" w:eastAsia="zh-CN" w:bidi="ar-SA"/>
              </w:rPr>
            </w:pPr>
            <w:r>
              <w:rPr>
                <w:rFonts w:hint="default" w:ascii="Times New Roman" w:hAnsi="Times New Roman" w:eastAsia="仿宋" w:cs="Times New Roman"/>
                <w:color w:val="auto"/>
                <w:w w:val="96"/>
                <w:kern w:val="0"/>
                <w:sz w:val="21"/>
                <w:szCs w:val="21"/>
                <w:highlight w:val="none"/>
                <w:lang w:val="en-US" w:eastAsia="zh-CN" w:bidi="ar-SA"/>
              </w:rPr>
              <w:t>/</w:t>
            </w:r>
          </w:p>
        </w:tc>
        <w:tc>
          <w:tcPr>
            <w:tcW w:w="514" w:type="pct"/>
            <w:tcBorders>
              <w:tl2br w:val="nil"/>
              <w:tr2bl w:val="nil"/>
            </w:tcBorders>
            <w:vAlign w:val="center"/>
          </w:tcPr>
          <w:p w14:paraId="27C28F5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w w:val="96"/>
                <w:kern w:val="0"/>
                <w:sz w:val="21"/>
                <w:szCs w:val="21"/>
                <w:highlight w:val="none"/>
                <w:lang w:val="en-US" w:eastAsia="zh-CN" w:bidi="ar-SA"/>
              </w:rPr>
            </w:pPr>
            <w:r>
              <w:rPr>
                <w:rFonts w:hint="default" w:ascii="Times New Roman" w:hAnsi="Times New Roman" w:eastAsia="仿宋" w:cs="Times New Roman"/>
                <w:color w:val="auto"/>
                <w:w w:val="96"/>
                <w:kern w:val="0"/>
                <w:sz w:val="21"/>
                <w:szCs w:val="21"/>
                <w:highlight w:val="none"/>
                <w:lang w:val="en-US" w:eastAsia="zh-CN" w:bidi="ar-SA"/>
              </w:rPr>
              <w:t>0.0089</w:t>
            </w:r>
          </w:p>
        </w:tc>
      </w:tr>
      <w:tr w14:paraId="13ED5DB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blHeader/>
          <w:jc w:val="center"/>
        </w:trPr>
        <w:tc>
          <w:tcPr>
            <w:tcW w:w="261" w:type="pct"/>
            <w:tcBorders>
              <w:tl2br w:val="nil"/>
              <w:tr2bl w:val="nil"/>
            </w:tcBorders>
            <w:vAlign w:val="center"/>
          </w:tcPr>
          <w:p w14:paraId="3AAF989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w w:val="96"/>
                <w:kern w:val="0"/>
                <w:sz w:val="21"/>
                <w:szCs w:val="21"/>
                <w:highlight w:val="none"/>
                <w:lang w:val="en-US" w:eastAsia="zh-CN" w:bidi="ar-SA"/>
              </w:rPr>
            </w:pPr>
            <w:r>
              <w:rPr>
                <w:rFonts w:hint="default" w:ascii="Times New Roman" w:hAnsi="Times New Roman" w:eastAsia="仿宋" w:cs="Times New Roman"/>
                <w:color w:val="auto"/>
                <w:w w:val="96"/>
                <w:kern w:val="0"/>
                <w:sz w:val="21"/>
                <w:szCs w:val="21"/>
                <w:highlight w:val="none"/>
                <w:lang w:val="en-US" w:eastAsia="zh-CN" w:bidi="ar-SA"/>
              </w:rPr>
              <w:t>4</w:t>
            </w:r>
          </w:p>
        </w:tc>
        <w:tc>
          <w:tcPr>
            <w:tcW w:w="789" w:type="pct"/>
            <w:tcBorders>
              <w:tl2br w:val="nil"/>
              <w:tr2bl w:val="nil"/>
            </w:tcBorders>
            <w:vAlign w:val="center"/>
          </w:tcPr>
          <w:p w14:paraId="1299725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w w:val="96"/>
                <w:kern w:val="0"/>
                <w:sz w:val="21"/>
                <w:szCs w:val="21"/>
                <w:highlight w:val="none"/>
                <w:lang w:val="en-US" w:eastAsia="zh-CN" w:bidi="ar-SA"/>
              </w:rPr>
            </w:pPr>
            <w:r>
              <w:rPr>
                <w:rFonts w:hint="default" w:ascii="Times New Roman" w:hAnsi="Times New Roman" w:eastAsia="仿宋" w:cs="Times New Roman"/>
                <w:color w:val="auto"/>
                <w:w w:val="96"/>
                <w:kern w:val="0"/>
                <w:sz w:val="21"/>
                <w:szCs w:val="21"/>
                <w:highlight w:val="none"/>
                <w:lang w:val="en-US" w:eastAsia="zh-CN" w:bidi="ar-SA"/>
              </w:rPr>
              <w:t>动植物油</w:t>
            </w:r>
          </w:p>
        </w:tc>
        <w:tc>
          <w:tcPr>
            <w:tcW w:w="913" w:type="pct"/>
            <w:tcBorders>
              <w:tl2br w:val="nil"/>
              <w:tr2bl w:val="nil"/>
            </w:tcBorders>
            <w:vAlign w:val="center"/>
          </w:tcPr>
          <w:p w14:paraId="065F1DE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w w:val="96"/>
                <w:kern w:val="0"/>
                <w:sz w:val="21"/>
                <w:szCs w:val="21"/>
                <w:highlight w:val="none"/>
                <w:lang w:val="en-US" w:eastAsia="zh-CN" w:bidi="ar-SA"/>
              </w:rPr>
            </w:pPr>
            <w:r>
              <w:rPr>
                <w:rFonts w:hint="default" w:ascii="Times New Roman" w:hAnsi="Times New Roman" w:eastAsia="仿宋" w:cs="Times New Roman"/>
                <w:color w:val="auto"/>
                <w:w w:val="96"/>
                <w:kern w:val="0"/>
                <w:sz w:val="21"/>
                <w:szCs w:val="21"/>
                <w:highlight w:val="none"/>
                <w:lang w:val="en-US" w:eastAsia="zh-CN" w:bidi="ar-SA"/>
              </w:rPr>
              <w:t>1mg/L</w:t>
            </w:r>
          </w:p>
        </w:tc>
        <w:tc>
          <w:tcPr>
            <w:tcW w:w="462" w:type="pct"/>
            <w:tcBorders>
              <w:tl2br w:val="nil"/>
              <w:tr2bl w:val="nil"/>
            </w:tcBorders>
            <w:vAlign w:val="center"/>
          </w:tcPr>
          <w:p w14:paraId="6315BD1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w w:val="96"/>
                <w:kern w:val="0"/>
                <w:sz w:val="21"/>
                <w:szCs w:val="21"/>
                <w:highlight w:val="none"/>
                <w:lang w:val="en-US" w:eastAsia="zh-CN" w:bidi="ar-SA"/>
              </w:rPr>
            </w:pPr>
            <w:r>
              <w:rPr>
                <w:rFonts w:hint="default" w:ascii="Times New Roman" w:hAnsi="Times New Roman" w:eastAsia="仿宋" w:cs="Times New Roman"/>
                <w:color w:val="auto"/>
                <w:w w:val="96"/>
                <w:kern w:val="0"/>
                <w:sz w:val="21"/>
                <w:szCs w:val="21"/>
                <w:highlight w:val="none"/>
                <w:lang w:val="en-US" w:eastAsia="zh-CN" w:bidi="ar-SA"/>
              </w:rPr>
              <w:t>/</w:t>
            </w:r>
          </w:p>
        </w:tc>
        <w:tc>
          <w:tcPr>
            <w:tcW w:w="514" w:type="pct"/>
            <w:tcBorders>
              <w:tl2br w:val="nil"/>
              <w:tr2bl w:val="nil"/>
            </w:tcBorders>
            <w:vAlign w:val="center"/>
          </w:tcPr>
          <w:p w14:paraId="7FE8A76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w w:val="96"/>
                <w:kern w:val="0"/>
                <w:sz w:val="21"/>
                <w:szCs w:val="21"/>
                <w:highlight w:val="none"/>
                <w:lang w:val="en-US" w:eastAsia="zh-CN" w:bidi="ar-SA"/>
              </w:rPr>
            </w:pPr>
            <w:r>
              <w:rPr>
                <w:rFonts w:hint="default" w:ascii="Times New Roman" w:hAnsi="Times New Roman" w:eastAsia="仿宋" w:cs="Times New Roman"/>
                <w:color w:val="auto"/>
                <w:w w:val="96"/>
                <w:kern w:val="0"/>
                <w:sz w:val="21"/>
                <w:szCs w:val="21"/>
                <w:highlight w:val="none"/>
                <w:lang w:val="en-US" w:eastAsia="zh-CN" w:bidi="ar-SA"/>
              </w:rPr>
              <w:t>/</w:t>
            </w:r>
          </w:p>
        </w:tc>
        <w:tc>
          <w:tcPr>
            <w:tcW w:w="514" w:type="pct"/>
            <w:tcBorders>
              <w:tl2br w:val="nil"/>
              <w:tr2bl w:val="nil"/>
            </w:tcBorders>
            <w:vAlign w:val="center"/>
          </w:tcPr>
          <w:p w14:paraId="4FAEB87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w w:val="96"/>
                <w:kern w:val="0"/>
                <w:sz w:val="21"/>
                <w:szCs w:val="21"/>
                <w:highlight w:val="none"/>
                <w:lang w:val="en-US" w:eastAsia="zh-CN" w:bidi="ar-SA"/>
              </w:rPr>
            </w:pPr>
            <w:r>
              <w:rPr>
                <w:rFonts w:hint="default" w:ascii="Times New Roman" w:hAnsi="Times New Roman" w:eastAsia="仿宋" w:cs="Times New Roman"/>
                <w:color w:val="auto"/>
                <w:w w:val="96"/>
                <w:kern w:val="0"/>
                <w:sz w:val="21"/>
                <w:szCs w:val="21"/>
                <w:highlight w:val="none"/>
                <w:lang w:val="en-US" w:eastAsia="zh-CN" w:bidi="ar-SA"/>
              </w:rPr>
              <w:t>/</w:t>
            </w:r>
          </w:p>
        </w:tc>
        <w:tc>
          <w:tcPr>
            <w:tcW w:w="514" w:type="pct"/>
            <w:tcBorders>
              <w:tl2br w:val="nil"/>
              <w:tr2bl w:val="nil"/>
            </w:tcBorders>
            <w:vAlign w:val="center"/>
          </w:tcPr>
          <w:p w14:paraId="774377E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w w:val="96"/>
                <w:kern w:val="0"/>
                <w:sz w:val="21"/>
                <w:szCs w:val="21"/>
                <w:highlight w:val="none"/>
                <w:lang w:val="en-US" w:eastAsia="zh-CN" w:bidi="ar-SA"/>
              </w:rPr>
            </w:pPr>
            <w:r>
              <w:rPr>
                <w:rFonts w:hint="default" w:ascii="Times New Roman" w:hAnsi="Times New Roman" w:eastAsia="仿宋" w:cs="Times New Roman"/>
                <w:color w:val="auto"/>
                <w:w w:val="96"/>
                <w:kern w:val="0"/>
                <w:sz w:val="21"/>
                <w:szCs w:val="21"/>
                <w:highlight w:val="none"/>
                <w:lang w:val="en-US" w:eastAsia="zh-CN" w:bidi="ar-SA"/>
              </w:rPr>
              <w:t>/</w:t>
            </w:r>
          </w:p>
        </w:tc>
        <w:tc>
          <w:tcPr>
            <w:tcW w:w="514" w:type="pct"/>
            <w:tcBorders>
              <w:tl2br w:val="nil"/>
              <w:tr2bl w:val="nil"/>
            </w:tcBorders>
            <w:vAlign w:val="center"/>
          </w:tcPr>
          <w:p w14:paraId="27C4A7E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w w:val="96"/>
                <w:kern w:val="0"/>
                <w:sz w:val="21"/>
                <w:szCs w:val="21"/>
                <w:highlight w:val="none"/>
                <w:lang w:val="en-US" w:eastAsia="zh-CN" w:bidi="ar-SA"/>
              </w:rPr>
            </w:pPr>
            <w:r>
              <w:rPr>
                <w:rFonts w:hint="default" w:ascii="Times New Roman" w:hAnsi="Times New Roman" w:eastAsia="仿宋" w:cs="Times New Roman"/>
                <w:color w:val="auto"/>
                <w:w w:val="96"/>
                <w:kern w:val="0"/>
                <w:sz w:val="21"/>
                <w:szCs w:val="21"/>
                <w:highlight w:val="none"/>
                <w:lang w:val="en-US" w:eastAsia="zh-CN" w:bidi="ar-SA"/>
              </w:rPr>
              <w:t>/</w:t>
            </w:r>
          </w:p>
        </w:tc>
        <w:tc>
          <w:tcPr>
            <w:tcW w:w="514" w:type="pct"/>
            <w:tcBorders>
              <w:tl2br w:val="nil"/>
              <w:tr2bl w:val="nil"/>
            </w:tcBorders>
            <w:vAlign w:val="center"/>
          </w:tcPr>
          <w:p w14:paraId="6D34A4C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w w:val="96"/>
                <w:kern w:val="0"/>
                <w:sz w:val="21"/>
                <w:szCs w:val="21"/>
                <w:highlight w:val="none"/>
                <w:lang w:val="en-US" w:eastAsia="zh-CN" w:bidi="ar-SA"/>
              </w:rPr>
            </w:pPr>
            <w:r>
              <w:rPr>
                <w:rFonts w:hint="default" w:ascii="Times New Roman" w:hAnsi="Times New Roman" w:eastAsia="仿宋" w:cs="Times New Roman"/>
                <w:color w:val="auto"/>
                <w:w w:val="96"/>
                <w:kern w:val="0"/>
                <w:sz w:val="21"/>
                <w:szCs w:val="21"/>
                <w:highlight w:val="none"/>
                <w:lang w:val="en-US" w:eastAsia="zh-CN" w:bidi="ar-SA"/>
              </w:rPr>
              <w:t>0.0011</w:t>
            </w:r>
          </w:p>
        </w:tc>
      </w:tr>
      <w:tr w14:paraId="4C260A5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blHeader/>
          <w:jc w:val="center"/>
        </w:trPr>
        <w:tc>
          <w:tcPr>
            <w:tcW w:w="261" w:type="pct"/>
            <w:tcBorders>
              <w:tl2br w:val="nil"/>
              <w:tr2bl w:val="nil"/>
            </w:tcBorders>
            <w:vAlign w:val="center"/>
          </w:tcPr>
          <w:p w14:paraId="02F310B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w w:val="96"/>
                <w:kern w:val="0"/>
                <w:sz w:val="21"/>
                <w:szCs w:val="21"/>
                <w:highlight w:val="none"/>
                <w:lang w:val="en-US" w:eastAsia="zh-CN" w:bidi="ar-SA"/>
              </w:rPr>
            </w:pPr>
            <w:r>
              <w:rPr>
                <w:rFonts w:hint="default" w:ascii="Times New Roman" w:hAnsi="Times New Roman" w:eastAsia="仿宋" w:cs="Times New Roman"/>
                <w:color w:val="auto"/>
                <w:w w:val="96"/>
                <w:kern w:val="0"/>
                <w:sz w:val="21"/>
                <w:szCs w:val="21"/>
                <w:highlight w:val="none"/>
                <w:lang w:val="en-US" w:eastAsia="zh-CN" w:bidi="ar-SA"/>
              </w:rPr>
              <w:t>5</w:t>
            </w:r>
          </w:p>
        </w:tc>
        <w:tc>
          <w:tcPr>
            <w:tcW w:w="789" w:type="pct"/>
            <w:tcBorders>
              <w:tl2br w:val="nil"/>
              <w:tr2bl w:val="nil"/>
            </w:tcBorders>
            <w:vAlign w:val="center"/>
          </w:tcPr>
          <w:p w14:paraId="1C1BC26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w w:val="96"/>
                <w:kern w:val="0"/>
                <w:sz w:val="21"/>
                <w:szCs w:val="21"/>
                <w:highlight w:val="none"/>
                <w:lang w:val="en-US" w:eastAsia="zh-CN" w:bidi="ar-SA"/>
              </w:rPr>
            </w:pPr>
            <w:r>
              <w:rPr>
                <w:rFonts w:hint="default" w:ascii="Times New Roman" w:hAnsi="Times New Roman" w:eastAsia="仿宋" w:cs="Times New Roman"/>
                <w:color w:val="auto"/>
                <w:w w:val="96"/>
                <w:kern w:val="0"/>
                <w:sz w:val="21"/>
                <w:szCs w:val="21"/>
                <w:highlight w:val="none"/>
                <w:lang w:val="en-US" w:eastAsia="zh-CN" w:bidi="ar-SA"/>
              </w:rPr>
              <w:t>五日生化需氧量</w:t>
            </w:r>
          </w:p>
        </w:tc>
        <w:tc>
          <w:tcPr>
            <w:tcW w:w="913" w:type="pct"/>
            <w:tcBorders>
              <w:tl2br w:val="nil"/>
              <w:tr2bl w:val="nil"/>
            </w:tcBorders>
            <w:vAlign w:val="center"/>
          </w:tcPr>
          <w:p w14:paraId="498B816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w w:val="96"/>
                <w:kern w:val="0"/>
                <w:sz w:val="21"/>
                <w:szCs w:val="21"/>
                <w:highlight w:val="none"/>
                <w:lang w:val="en-US" w:eastAsia="zh-CN" w:bidi="ar-SA"/>
              </w:rPr>
            </w:pPr>
            <w:r>
              <w:rPr>
                <w:rFonts w:hint="default" w:ascii="Times New Roman" w:hAnsi="Times New Roman" w:eastAsia="仿宋" w:cs="Times New Roman"/>
                <w:color w:val="auto"/>
                <w:w w:val="96"/>
                <w:kern w:val="0"/>
                <w:sz w:val="21"/>
                <w:szCs w:val="21"/>
                <w:highlight w:val="none"/>
                <w:lang w:val="en-US" w:eastAsia="zh-CN" w:bidi="ar-SA"/>
              </w:rPr>
              <w:t>10mg/L</w:t>
            </w:r>
          </w:p>
        </w:tc>
        <w:tc>
          <w:tcPr>
            <w:tcW w:w="462" w:type="pct"/>
            <w:tcBorders>
              <w:tl2br w:val="nil"/>
              <w:tr2bl w:val="nil"/>
            </w:tcBorders>
            <w:vAlign w:val="center"/>
          </w:tcPr>
          <w:p w14:paraId="165F898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w w:val="96"/>
                <w:kern w:val="0"/>
                <w:sz w:val="21"/>
                <w:szCs w:val="21"/>
                <w:highlight w:val="none"/>
                <w:lang w:val="en-US" w:eastAsia="zh-CN" w:bidi="ar-SA"/>
              </w:rPr>
            </w:pPr>
            <w:r>
              <w:rPr>
                <w:rFonts w:hint="default" w:ascii="Times New Roman" w:hAnsi="Times New Roman" w:eastAsia="仿宋" w:cs="Times New Roman"/>
                <w:color w:val="auto"/>
                <w:w w:val="96"/>
                <w:kern w:val="0"/>
                <w:sz w:val="21"/>
                <w:szCs w:val="21"/>
                <w:highlight w:val="none"/>
                <w:lang w:val="en-US" w:eastAsia="zh-CN" w:bidi="ar-SA"/>
              </w:rPr>
              <w:t>/</w:t>
            </w:r>
          </w:p>
        </w:tc>
        <w:tc>
          <w:tcPr>
            <w:tcW w:w="514" w:type="pct"/>
            <w:tcBorders>
              <w:tl2br w:val="nil"/>
              <w:tr2bl w:val="nil"/>
            </w:tcBorders>
            <w:vAlign w:val="center"/>
          </w:tcPr>
          <w:p w14:paraId="75DE86B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w w:val="96"/>
                <w:kern w:val="0"/>
                <w:sz w:val="21"/>
                <w:szCs w:val="21"/>
                <w:highlight w:val="none"/>
                <w:lang w:val="en-US" w:eastAsia="zh-CN" w:bidi="ar-SA"/>
              </w:rPr>
            </w:pPr>
            <w:r>
              <w:rPr>
                <w:rFonts w:hint="default" w:ascii="Times New Roman" w:hAnsi="Times New Roman" w:eastAsia="仿宋" w:cs="Times New Roman"/>
                <w:color w:val="auto"/>
                <w:w w:val="96"/>
                <w:kern w:val="0"/>
                <w:sz w:val="21"/>
                <w:szCs w:val="21"/>
                <w:highlight w:val="none"/>
                <w:lang w:val="en-US" w:eastAsia="zh-CN" w:bidi="ar-SA"/>
              </w:rPr>
              <w:t>/</w:t>
            </w:r>
          </w:p>
        </w:tc>
        <w:tc>
          <w:tcPr>
            <w:tcW w:w="514" w:type="pct"/>
            <w:tcBorders>
              <w:tl2br w:val="nil"/>
              <w:tr2bl w:val="nil"/>
            </w:tcBorders>
            <w:vAlign w:val="center"/>
          </w:tcPr>
          <w:p w14:paraId="7C7D664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w w:val="96"/>
                <w:kern w:val="0"/>
                <w:sz w:val="21"/>
                <w:szCs w:val="21"/>
                <w:highlight w:val="none"/>
                <w:lang w:val="en-US" w:eastAsia="zh-CN" w:bidi="ar-SA"/>
              </w:rPr>
            </w:pPr>
            <w:r>
              <w:rPr>
                <w:rFonts w:hint="default" w:ascii="Times New Roman" w:hAnsi="Times New Roman" w:eastAsia="仿宋" w:cs="Times New Roman"/>
                <w:color w:val="auto"/>
                <w:w w:val="96"/>
                <w:kern w:val="0"/>
                <w:sz w:val="21"/>
                <w:szCs w:val="21"/>
                <w:highlight w:val="none"/>
                <w:lang w:val="en-US" w:eastAsia="zh-CN" w:bidi="ar-SA"/>
              </w:rPr>
              <w:t>/</w:t>
            </w:r>
          </w:p>
        </w:tc>
        <w:tc>
          <w:tcPr>
            <w:tcW w:w="514" w:type="pct"/>
            <w:tcBorders>
              <w:tl2br w:val="nil"/>
              <w:tr2bl w:val="nil"/>
            </w:tcBorders>
            <w:vAlign w:val="center"/>
          </w:tcPr>
          <w:p w14:paraId="2237BB9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w w:val="96"/>
                <w:kern w:val="0"/>
                <w:sz w:val="21"/>
                <w:szCs w:val="21"/>
                <w:highlight w:val="none"/>
                <w:lang w:val="en-US" w:eastAsia="zh-CN" w:bidi="ar-SA"/>
              </w:rPr>
            </w:pPr>
            <w:r>
              <w:rPr>
                <w:rFonts w:hint="default" w:ascii="Times New Roman" w:hAnsi="Times New Roman" w:eastAsia="仿宋" w:cs="Times New Roman"/>
                <w:color w:val="auto"/>
                <w:w w:val="96"/>
                <w:kern w:val="0"/>
                <w:sz w:val="21"/>
                <w:szCs w:val="21"/>
                <w:highlight w:val="none"/>
                <w:lang w:val="en-US" w:eastAsia="zh-CN" w:bidi="ar-SA"/>
              </w:rPr>
              <w:t>/</w:t>
            </w:r>
          </w:p>
        </w:tc>
        <w:tc>
          <w:tcPr>
            <w:tcW w:w="514" w:type="pct"/>
            <w:tcBorders>
              <w:tl2br w:val="nil"/>
              <w:tr2bl w:val="nil"/>
            </w:tcBorders>
            <w:vAlign w:val="center"/>
          </w:tcPr>
          <w:p w14:paraId="227B42D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w w:val="96"/>
                <w:kern w:val="0"/>
                <w:sz w:val="21"/>
                <w:szCs w:val="21"/>
                <w:highlight w:val="none"/>
                <w:lang w:val="en-US" w:eastAsia="zh-CN" w:bidi="ar-SA"/>
              </w:rPr>
            </w:pPr>
            <w:r>
              <w:rPr>
                <w:rFonts w:hint="default" w:ascii="Times New Roman" w:hAnsi="Times New Roman" w:eastAsia="仿宋" w:cs="Times New Roman"/>
                <w:color w:val="auto"/>
                <w:w w:val="96"/>
                <w:kern w:val="0"/>
                <w:sz w:val="21"/>
                <w:szCs w:val="21"/>
                <w:highlight w:val="none"/>
                <w:lang w:val="en-US" w:eastAsia="zh-CN" w:bidi="ar-SA"/>
              </w:rPr>
              <w:t>/</w:t>
            </w:r>
          </w:p>
        </w:tc>
        <w:tc>
          <w:tcPr>
            <w:tcW w:w="514" w:type="pct"/>
            <w:tcBorders>
              <w:tl2br w:val="nil"/>
              <w:tr2bl w:val="nil"/>
            </w:tcBorders>
            <w:vAlign w:val="center"/>
          </w:tcPr>
          <w:p w14:paraId="4B79150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w w:val="96"/>
                <w:kern w:val="0"/>
                <w:sz w:val="21"/>
                <w:szCs w:val="21"/>
                <w:highlight w:val="none"/>
                <w:lang w:val="en-US" w:eastAsia="zh-CN" w:bidi="ar-SA"/>
              </w:rPr>
            </w:pPr>
            <w:r>
              <w:rPr>
                <w:rFonts w:hint="default" w:ascii="Times New Roman" w:hAnsi="Times New Roman" w:eastAsia="仿宋" w:cs="Times New Roman"/>
                <w:color w:val="auto"/>
                <w:w w:val="96"/>
                <w:kern w:val="0"/>
                <w:sz w:val="21"/>
                <w:szCs w:val="21"/>
                <w:highlight w:val="none"/>
                <w:lang w:val="en-US" w:eastAsia="zh-CN" w:bidi="ar-SA"/>
              </w:rPr>
              <w:t>1.032</w:t>
            </w:r>
          </w:p>
        </w:tc>
      </w:tr>
      <w:tr w14:paraId="2F90016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blHeader/>
          <w:jc w:val="center"/>
        </w:trPr>
        <w:tc>
          <w:tcPr>
            <w:tcW w:w="261" w:type="pct"/>
            <w:tcBorders>
              <w:tl2br w:val="nil"/>
              <w:tr2bl w:val="nil"/>
            </w:tcBorders>
            <w:vAlign w:val="center"/>
          </w:tcPr>
          <w:p w14:paraId="2649DF7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w w:val="96"/>
                <w:kern w:val="0"/>
                <w:sz w:val="21"/>
                <w:szCs w:val="21"/>
                <w:highlight w:val="none"/>
                <w:lang w:val="en-US" w:eastAsia="zh-CN" w:bidi="ar-SA"/>
              </w:rPr>
            </w:pPr>
            <w:r>
              <w:rPr>
                <w:rFonts w:hint="default" w:ascii="Times New Roman" w:hAnsi="Times New Roman" w:eastAsia="仿宋" w:cs="Times New Roman"/>
                <w:color w:val="auto"/>
                <w:w w:val="96"/>
                <w:kern w:val="0"/>
                <w:sz w:val="21"/>
                <w:szCs w:val="21"/>
                <w:highlight w:val="none"/>
                <w:lang w:val="en-US" w:eastAsia="zh-CN" w:bidi="ar-SA"/>
              </w:rPr>
              <w:t>6</w:t>
            </w:r>
          </w:p>
        </w:tc>
        <w:tc>
          <w:tcPr>
            <w:tcW w:w="789" w:type="pct"/>
            <w:tcBorders>
              <w:tl2br w:val="nil"/>
              <w:tr2bl w:val="nil"/>
            </w:tcBorders>
            <w:vAlign w:val="center"/>
          </w:tcPr>
          <w:p w14:paraId="16D694E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w w:val="96"/>
                <w:kern w:val="0"/>
                <w:sz w:val="21"/>
                <w:szCs w:val="21"/>
                <w:highlight w:val="none"/>
                <w:lang w:val="en-US" w:eastAsia="zh-CN" w:bidi="ar-SA"/>
              </w:rPr>
            </w:pPr>
            <w:r>
              <w:rPr>
                <w:rFonts w:hint="default" w:ascii="Times New Roman" w:hAnsi="Times New Roman" w:eastAsia="仿宋" w:cs="Times New Roman"/>
                <w:color w:val="auto"/>
                <w:w w:val="96"/>
                <w:kern w:val="0"/>
                <w:sz w:val="21"/>
                <w:szCs w:val="21"/>
                <w:highlight w:val="none"/>
                <w:lang w:val="en-US" w:eastAsia="zh-CN" w:bidi="ar-SA"/>
              </w:rPr>
              <w:t>悬浮物</w:t>
            </w:r>
          </w:p>
        </w:tc>
        <w:tc>
          <w:tcPr>
            <w:tcW w:w="913" w:type="pct"/>
            <w:tcBorders>
              <w:tl2br w:val="nil"/>
              <w:tr2bl w:val="nil"/>
            </w:tcBorders>
            <w:vAlign w:val="center"/>
          </w:tcPr>
          <w:p w14:paraId="3C8812C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w w:val="96"/>
                <w:kern w:val="0"/>
                <w:sz w:val="21"/>
                <w:szCs w:val="21"/>
                <w:highlight w:val="none"/>
                <w:lang w:val="en-US" w:eastAsia="zh-CN" w:bidi="ar-SA"/>
              </w:rPr>
            </w:pPr>
            <w:r>
              <w:rPr>
                <w:rFonts w:hint="default" w:ascii="Times New Roman" w:hAnsi="Times New Roman" w:eastAsia="仿宋" w:cs="Times New Roman"/>
                <w:color w:val="auto"/>
                <w:w w:val="96"/>
                <w:kern w:val="0"/>
                <w:sz w:val="21"/>
                <w:szCs w:val="21"/>
                <w:highlight w:val="none"/>
                <w:lang w:val="en-US" w:eastAsia="zh-CN" w:bidi="ar-SA"/>
              </w:rPr>
              <w:t>10mg/L</w:t>
            </w:r>
          </w:p>
        </w:tc>
        <w:tc>
          <w:tcPr>
            <w:tcW w:w="462" w:type="pct"/>
            <w:tcBorders>
              <w:tl2br w:val="nil"/>
              <w:tr2bl w:val="nil"/>
            </w:tcBorders>
            <w:vAlign w:val="center"/>
          </w:tcPr>
          <w:p w14:paraId="0F1C825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w w:val="96"/>
                <w:kern w:val="0"/>
                <w:sz w:val="21"/>
                <w:szCs w:val="21"/>
                <w:highlight w:val="none"/>
                <w:lang w:val="en-US" w:eastAsia="zh-CN" w:bidi="ar-SA"/>
              </w:rPr>
            </w:pPr>
            <w:r>
              <w:rPr>
                <w:rFonts w:hint="default" w:ascii="Times New Roman" w:hAnsi="Times New Roman" w:eastAsia="仿宋" w:cs="Times New Roman"/>
                <w:color w:val="auto"/>
                <w:w w:val="96"/>
                <w:kern w:val="0"/>
                <w:sz w:val="21"/>
                <w:szCs w:val="21"/>
                <w:highlight w:val="none"/>
                <w:lang w:val="en-US" w:eastAsia="zh-CN" w:bidi="ar-SA"/>
              </w:rPr>
              <w:t>/</w:t>
            </w:r>
          </w:p>
        </w:tc>
        <w:tc>
          <w:tcPr>
            <w:tcW w:w="514" w:type="pct"/>
            <w:tcBorders>
              <w:tl2br w:val="nil"/>
              <w:tr2bl w:val="nil"/>
            </w:tcBorders>
            <w:vAlign w:val="center"/>
          </w:tcPr>
          <w:p w14:paraId="7D312F3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w w:val="96"/>
                <w:kern w:val="0"/>
                <w:sz w:val="21"/>
                <w:szCs w:val="21"/>
                <w:highlight w:val="none"/>
                <w:lang w:val="en-US" w:eastAsia="zh-CN" w:bidi="ar-SA"/>
              </w:rPr>
            </w:pPr>
            <w:r>
              <w:rPr>
                <w:rFonts w:hint="default" w:ascii="Times New Roman" w:hAnsi="Times New Roman" w:eastAsia="仿宋" w:cs="Times New Roman"/>
                <w:color w:val="auto"/>
                <w:w w:val="96"/>
                <w:kern w:val="0"/>
                <w:sz w:val="21"/>
                <w:szCs w:val="21"/>
                <w:highlight w:val="none"/>
                <w:lang w:val="en-US" w:eastAsia="zh-CN" w:bidi="ar-SA"/>
              </w:rPr>
              <w:t>/</w:t>
            </w:r>
          </w:p>
        </w:tc>
        <w:tc>
          <w:tcPr>
            <w:tcW w:w="514" w:type="pct"/>
            <w:tcBorders>
              <w:tl2br w:val="nil"/>
              <w:tr2bl w:val="nil"/>
            </w:tcBorders>
            <w:vAlign w:val="center"/>
          </w:tcPr>
          <w:p w14:paraId="2942322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w w:val="96"/>
                <w:kern w:val="0"/>
                <w:sz w:val="21"/>
                <w:szCs w:val="21"/>
                <w:highlight w:val="none"/>
                <w:lang w:val="en-US" w:eastAsia="zh-CN" w:bidi="ar-SA"/>
              </w:rPr>
            </w:pPr>
            <w:r>
              <w:rPr>
                <w:rFonts w:hint="default" w:ascii="Times New Roman" w:hAnsi="Times New Roman" w:eastAsia="仿宋" w:cs="Times New Roman"/>
                <w:color w:val="auto"/>
                <w:w w:val="96"/>
                <w:kern w:val="0"/>
                <w:sz w:val="21"/>
                <w:szCs w:val="21"/>
                <w:highlight w:val="none"/>
                <w:lang w:val="en-US" w:eastAsia="zh-CN" w:bidi="ar-SA"/>
              </w:rPr>
              <w:t>/</w:t>
            </w:r>
          </w:p>
        </w:tc>
        <w:tc>
          <w:tcPr>
            <w:tcW w:w="514" w:type="pct"/>
            <w:tcBorders>
              <w:tl2br w:val="nil"/>
              <w:tr2bl w:val="nil"/>
            </w:tcBorders>
            <w:vAlign w:val="center"/>
          </w:tcPr>
          <w:p w14:paraId="57F0A4D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w w:val="96"/>
                <w:kern w:val="0"/>
                <w:sz w:val="21"/>
                <w:szCs w:val="21"/>
                <w:highlight w:val="none"/>
                <w:lang w:val="en-US" w:eastAsia="zh-CN" w:bidi="ar-SA"/>
              </w:rPr>
            </w:pPr>
            <w:r>
              <w:rPr>
                <w:rFonts w:hint="default" w:ascii="Times New Roman" w:hAnsi="Times New Roman" w:eastAsia="仿宋" w:cs="Times New Roman"/>
                <w:color w:val="auto"/>
                <w:w w:val="96"/>
                <w:kern w:val="0"/>
                <w:sz w:val="21"/>
                <w:szCs w:val="21"/>
                <w:highlight w:val="none"/>
                <w:lang w:val="en-US" w:eastAsia="zh-CN" w:bidi="ar-SA"/>
              </w:rPr>
              <w:t>/</w:t>
            </w:r>
          </w:p>
        </w:tc>
        <w:tc>
          <w:tcPr>
            <w:tcW w:w="514" w:type="pct"/>
            <w:tcBorders>
              <w:tl2br w:val="nil"/>
              <w:tr2bl w:val="nil"/>
            </w:tcBorders>
            <w:vAlign w:val="center"/>
          </w:tcPr>
          <w:p w14:paraId="1F068D3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w w:val="96"/>
                <w:kern w:val="0"/>
                <w:sz w:val="21"/>
                <w:szCs w:val="21"/>
                <w:highlight w:val="none"/>
                <w:lang w:val="en-US" w:eastAsia="zh-CN" w:bidi="ar-SA"/>
              </w:rPr>
            </w:pPr>
            <w:r>
              <w:rPr>
                <w:rFonts w:hint="default" w:ascii="Times New Roman" w:hAnsi="Times New Roman" w:eastAsia="仿宋" w:cs="Times New Roman"/>
                <w:color w:val="auto"/>
                <w:w w:val="96"/>
                <w:kern w:val="0"/>
                <w:sz w:val="21"/>
                <w:szCs w:val="21"/>
                <w:highlight w:val="none"/>
                <w:lang w:val="en-US" w:eastAsia="zh-CN" w:bidi="ar-SA"/>
              </w:rPr>
              <w:t>/</w:t>
            </w:r>
          </w:p>
        </w:tc>
        <w:tc>
          <w:tcPr>
            <w:tcW w:w="514" w:type="pct"/>
            <w:tcBorders>
              <w:tl2br w:val="nil"/>
              <w:tr2bl w:val="nil"/>
            </w:tcBorders>
            <w:vAlign w:val="center"/>
          </w:tcPr>
          <w:p w14:paraId="6BE5E15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w w:val="96"/>
                <w:kern w:val="0"/>
                <w:sz w:val="21"/>
                <w:szCs w:val="21"/>
                <w:highlight w:val="none"/>
                <w:lang w:val="en-US" w:eastAsia="zh-CN" w:bidi="ar-SA"/>
              </w:rPr>
            </w:pPr>
            <w:r>
              <w:rPr>
                <w:rFonts w:hint="default" w:ascii="Times New Roman" w:hAnsi="Times New Roman" w:eastAsia="仿宋" w:cs="Times New Roman"/>
                <w:color w:val="auto"/>
                <w:w w:val="96"/>
                <w:kern w:val="0"/>
                <w:sz w:val="21"/>
                <w:szCs w:val="21"/>
                <w:highlight w:val="none"/>
                <w:lang w:val="en-US" w:eastAsia="zh-CN" w:bidi="ar-SA"/>
              </w:rPr>
              <w:t>0.146</w:t>
            </w:r>
          </w:p>
        </w:tc>
      </w:tr>
      <w:tr w14:paraId="7B8F609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blHeader/>
          <w:jc w:val="center"/>
        </w:trPr>
        <w:tc>
          <w:tcPr>
            <w:tcW w:w="261" w:type="pct"/>
            <w:tcBorders>
              <w:tl2br w:val="nil"/>
              <w:tr2bl w:val="nil"/>
            </w:tcBorders>
            <w:vAlign w:val="center"/>
          </w:tcPr>
          <w:p w14:paraId="710B874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w w:val="96"/>
                <w:kern w:val="0"/>
                <w:sz w:val="21"/>
                <w:szCs w:val="21"/>
                <w:highlight w:val="none"/>
                <w:lang w:val="en-US" w:eastAsia="zh-CN" w:bidi="ar-SA"/>
              </w:rPr>
            </w:pPr>
            <w:r>
              <w:rPr>
                <w:rFonts w:hint="default" w:ascii="Times New Roman" w:hAnsi="Times New Roman" w:eastAsia="仿宋" w:cs="Times New Roman"/>
                <w:color w:val="auto"/>
                <w:w w:val="96"/>
                <w:kern w:val="0"/>
                <w:sz w:val="21"/>
                <w:szCs w:val="21"/>
                <w:highlight w:val="none"/>
                <w:lang w:val="en-US" w:eastAsia="zh-CN" w:bidi="ar-SA"/>
              </w:rPr>
              <w:t>7</w:t>
            </w:r>
          </w:p>
        </w:tc>
        <w:tc>
          <w:tcPr>
            <w:tcW w:w="789" w:type="pct"/>
            <w:tcBorders>
              <w:tl2br w:val="nil"/>
              <w:tr2bl w:val="nil"/>
            </w:tcBorders>
            <w:vAlign w:val="center"/>
          </w:tcPr>
          <w:p w14:paraId="304B1DC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w w:val="96"/>
                <w:kern w:val="0"/>
                <w:sz w:val="21"/>
                <w:szCs w:val="21"/>
                <w:highlight w:val="none"/>
                <w:lang w:val="en-US" w:eastAsia="zh-CN" w:bidi="ar-SA"/>
              </w:rPr>
            </w:pPr>
            <w:r>
              <w:rPr>
                <w:rFonts w:hint="default" w:ascii="Times New Roman" w:hAnsi="Times New Roman" w:eastAsia="仿宋" w:cs="Times New Roman"/>
                <w:color w:val="auto"/>
                <w:w w:val="96"/>
                <w:kern w:val="0"/>
                <w:sz w:val="21"/>
                <w:szCs w:val="21"/>
                <w:highlight w:val="none"/>
                <w:lang w:val="en-US" w:eastAsia="zh-CN" w:bidi="ar-SA"/>
              </w:rPr>
              <w:t>pH值</w:t>
            </w:r>
          </w:p>
        </w:tc>
        <w:tc>
          <w:tcPr>
            <w:tcW w:w="913" w:type="pct"/>
            <w:tcBorders>
              <w:tl2br w:val="nil"/>
              <w:tr2bl w:val="nil"/>
            </w:tcBorders>
            <w:vAlign w:val="center"/>
          </w:tcPr>
          <w:p w14:paraId="7EAC149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w w:val="96"/>
                <w:kern w:val="0"/>
                <w:sz w:val="21"/>
                <w:szCs w:val="21"/>
                <w:highlight w:val="none"/>
                <w:lang w:val="en-US" w:eastAsia="zh-CN" w:bidi="ar-SA"/>
              </w:rPr>
            </w:pPr>
            <w:r>
              <w:rPr>
                <w:rFonts w:hint="default" w:ascii="Times New Roman" w:hAnsi="Times New Roman" w:eastAsia="仿宋" w:cs="Times New Roman"/>
                <w:color w:val="auto"/>
                <w:w w:val="96"/>
                <w:kern w:val="0"/>
                <w:sz w:val="21"/>
                <w:szCs w:val="21"/>
                <w:highlight w:val="none"/>
                <w:lang w:val="en-US" w:eastAsia="zh-CN" w:bidi="ar-SA"/>
              </w:rPr>
              <w:t>6-9</w:t>
            </w:r>
          </w:p>
        </w:tc>
        <w:tc>
          <w:tcPr>
            <w:tcW w:w="462" w:type="pct"/>
            <w:tcBorders>
              <w:tl2br w:val="nil"/>
              <w:tr2bl w:val="nil"/>
            </w:tcBorders>
            <w:vAlign w:val="center"/>
          </w:tcPr>
          <w:p w14:paraId="18B4C0A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w w:val="96"/>
                <w:kern w:val="0"/>
                <w:sz w:val="21"/>
                <w:szCs w:val="21"/>
                <w:highlight w:val="none"/>
                <w:lang w:val="en-US" w:eastAsia="zh-CN" w:bidi="ar-SA"/>
              </w:rPr>
            </w:pPr>
            <w:r>
              <w:rPr>
                <w:rFonts w:hint="default" w:ascii="Times New Roman" w:hAnsi="Times New Roman" w:eastAsia="仿宋" w:cs="Times New Roman"/>
                <w:color w:val="auto"/>
                <w:w w:val="96"/>
                <w:kern w:val="0"/>
                <w:sz w:val="21"/>
                <w:szCs w:val="21"/>
                <w:highlight w:val="none"/>
                <w:lang w:val="en-US" w:eastAsia="zh-CN" w:bidi="ar-SA"/>
              </w:rPr>
              <w:t>/</w:t>
            </w:r>
          </w:p>
        </w:tc>
        <w:tc>
          <w:tcPr>
            <w:tcW w:w="514" w:type="pct"/>
            <w:tcBorders>
              <w:tl2br w:val="nil"/>
              <w:tr2bl w:val="nil"/>
            </w:tcBorders>
            <w:vAlign w:val="center"/>
          </w:tcPr>
          <w:p w14:paraId="351A2DE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w w:val="96"/>
                <w:kern w:val="0"/>
                <w:sz w:val="21"/>
                <w:szCs w:val="21"/>
                <w:highlight w:val="none"/>
                <w:lang w:val="en-US" w:eastAsia="zh-CN" w:bidi="ar-SA"/>
              </w:rPr>
            </w:pPr>
            <w:r>
              <w:rPr>
                <w:rFonts w:hint="default" w:ascii="Times New Roman" w:hAnsi="Times New Roman" w:eastAsia="仿宋" w:cs="Times New Roman"/>
                <w:color w:val="auto"/>
                <w:w w:val="96"/>
                <w:kern w:val="0"/>
                <w:sz w:val="21"/>
                <w:szCs w:val="21"/>
                <w:highlight w:val="none"/>
                <w:lang w:val="en-US" w:eastAsia="zh-CN" w:bidi="ar-SA"/>
              </w:rPr>
              <w:t>/</w:t>
            </w:r>
          </w:p>
        </w:tc>
        <w:tc>
          <w:tcPr>
            <w:tcW w:w="514" w:type="pct"/>
            <w:tcBorders>
              <w:tl2br w:val="nil"/>
              <w:tr2bl w:val="nil"/>
            </w:tcBorders>
            <w:vAlign w:val="center"/>
          </w:tcPr>
          <w:p w14:paraId="2CDC62A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w w:val="96"/>
                <w:kern w:val="0"/>
                <w:sz w:val="21"/>
                <w:szCs w:val="21"/>
                <w:highlight w:val="none"/>
                <w:lang w:val="en-US" w:eastAsia="zh-CN" w:bidi="ar-SA"/>
              </w:rPr>
            </w:pPr>
            <w:r>
              <w:rPr>
                <w:rFonts w:hint="default" w:ascii="Times New Roman" w:hAnsi="Times New Roman" w:eastAsia="仿宋" w:cs="Times New Roman"/>
                <w:color w:val="auto"/>
                <w:w w:val="96"/>
                <w:kern w:val="0"/>
                <w:sz w:val="21"/>
                <w:szCs w:val="21"/>
                <w:highlight w:val="none"/>
                <w:lang w:val="en-US" w:eastAsia="zh-CN" w:bidi="ar-SA"/>
              </w:rPr>
              <w:t>/</w:t>
            </w:r>
          </w:p>
        </w:tc>
        <w:tc>
          <w:tcPr>
            <w:tcW w:w="514" w:type="pct"/>
            <w:tcBorders>
              <w:tl2br w:val="nil"/>
              <w:tr2bl w:val="nil"/>
            </w:tcBorders>
            <w:vAlign w:val="center"/>
          </w:tcPr>
          <w:p w14:paraId="70611B4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w w:val="96"/>
                <w:kern w:val="0"/>
                <w:sz w:val="21"/>
                <w:szCs w:val="21"/>
                <w:highlight w:val="none"/>
                <w:lang w:val="en-US" w:eastAsia="zh-CN" w:bidi="ar-SA"/>
              </w:rPr>
            </w:pPr>
            <w:r>
              <w:rPr>
                <w:rFonts w:hint="default" w:ascii="Times New Roman" w:hAnsi="Times New Roman" w:eastAsia="仿宋" w:cs="Times New Roman"/>
                <w:color w:val="auto"/>
                <w:w w:val="96"/>
                <w:kern w:val="0"/>
                <w:sz w:val="21"/>
                <w:szCs w:val="21"/>
                <w:highlight w:val="none"/>
                <w:lang w:val="en-US" w:eastAsia="zh-CN" w:bidi="ar-SA"/>
              </w:rPr>
              <w:t>/</w:t>
            </w:r>
          </w:p>
        </w:tc>
        <w:tc>
          <w:tcPr>
            <w:tcW w:w="514" w:type="pct"/>
            <w:tcBorders>
              <w:tl2br w:val="nil"/>
              <w:tr2bl w:val="nil"/>
            </w:tcBorders>
            <w:vAlign w:val="center"/>
          </w:tcPr>
          <w:p w14:paraId="340C9D7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w w:val="96"/>
                <w:kern w:val="0"/>
                <w:sz w:val="21"/>
                <w:szCs w:val="21"/>
                <w:highlight w:val="none"/>
                <w:lang w:val="en-US" w:eastAsia="zh-CN" w:bidi="ar-SA"/>
              </w:rPr>
            </w:pPr>
            <w:r>
              <w:rPr>
                <w:rFonts w:hint="default" w:ascii="Times New Roman" w:hAnsi="Times New Roman" w:eastAsia="仿宋" w:cs="Times New Roman"/>
                <w:color w:val="auto"/>
                <w:w w:val="96"/>
                <w:kern w:val="0"/>
                <w:sz w:val="21"/>
                <w:szCs w:val="21"/>
                <w:highlight w:val="none"/>
                <w:lang w:val="en-US" w:eastAsia="zh-CN" w:bidi="ar-SA"/>
              </w:rPr>
              <w:t>/</w:t>
            </w:r>
          </w:p>
        </w:tc>
        <w:tc>
          <w:tcPr>
            <w:tcW w:w="514" w:type="pct"/>
            <w:tcBorders>
              <w:tl2br w:val="nil"/>
              <w:tr2bl w:val="nil"/>
            </w:tcBorders>
            <w:vAlign w:val="center"/>
          </w:tcPr>
          <w:p w14:paraId="5096BF1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w w:val="96"/>
                <w:kern w:val="0"/>
                <w:sz w:val="21"/>
                <w:szCs w:val="21"/>
                <w:highlight w:val="none"/>
                <w:lang w:val="en-US" w:eastAsia="zh-CN" w:bidi="ar-SA"/>
              </w:rPr>
            </w:pPr>
            <w:r>
              <w:rPr>
                <w:rFonts w:hint="default" w:ascii="Times New Roman" w:hAnsi="Times New Roman" w:eastAsia="仿宋" w:cs="Times New Roman"/>
                <w:color w:val="auto"/>
                <w:w w:val="96"/>
                <w:kern w:val="0"/>
                <w:sz w:val="21"/>
                <w:szCs w:val="21"/>
                <w:highlight w:val="none"/>
                <w:lang w:val="en-US" w:eastAsia="zh-CN" w:bidi="ar-SA"/>
              </w:rPr>
              <w:t>0.00222</w:t>
            </w:r>
          </w:p>
        </w:tc>
      </w:tr>
      <w:tr w14:paraId="3999512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tblHeader/>
          <w:jc w:val="center"/>
        </w:trPr>
        <w:tc>
          <w:tcPr>
            <w:tcW w:w="261" w:type="pct"/>
            <w:tcBorders>
              <w:tl2br w:val="nil"/>
              <w:tr2bl w:val="nil"/>
            </w:tcBorders>
            <w:vAlign w:val="center"/>
          </w:tcPr>
          <w:p w14:paraId="610E6CA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w w:val="96"/>
                <w:kern w:val="0"/>
                <w:sz w:val="21"/>
                <w:szCs w:val="21"/>
                <w:highlight w:val="none"/>
                <w:lang w:val="en-US" w:eastAsia="zh-CN" w:bidi="ar-SA"/>
              </w:rPr>
            </w:pPr>
            <w:r>
              <w:rPr>
                <w:rFonts w:hint="default" w:ascii="Times New Roman" w:hAnsi="Times New Roman" w:eastAsia="仿宋" w:cs="Times New Roman"/>
                <w:color w:val="auto"/>
                <w:w w:val="96"/>
                <w:kern w:val="0"/>
                <w:sz w:val="21"/>
                <w:szCs w:val="21"/>
                <w:highlight w:val="none"/>
                <w:lang w:val="en-US" w:eastAsia="zh-CN" w:bidi="ar-SA"/>
              </w:rPr>
              <w:t>8</w:t>
            </w:r>
          </w:p>
        </w:tc>
        <w:tc>
          <w:tcPr>
            <w:tcW w:w="789" w:type="pct"/>
            <w:tcBorders>
              <w:tl2br w:val="nil"/>
              <w:tr2bl w:val="nil"/>
            </w:tcBorders>
            <w:vAlign w:val="center"/>
          </w:tcPr>
          <w:p w14:paraId="44E97BD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w w:val="96"/>
                <w:kern w:val="0"/>
                <w:sz w:val="21"/>
                <w:szCs w:val="21"/>
                <w:highlight w:val="none"/>
                <w:lang w:val="en-US" w:eastAsia="zh-CN" w:bidi="ar-SA"/>
              </w:rPr>
            </w:pPr>
            <w:r>
              <w:rPr>
                <w:rFonts w:hint="default" w:ascii="Times New Roman" w:hAnsi="Times New Roman" w:eastAsia="仿宋" w:cs="Times New Roman"/>
                <w:color w:val="auto"/>
                <w:w w:val="96"/>
                <w:kern w:val="0"/>
                <w:sz w:val="21"/>
                <w:szCs w:val="21"/>
                <w:highlight w:val="none"/>
                <w:lang w:val="en-US" w:eastAsia="zh-CN" w:bidi="ar-SA"/>
              </w:rPr>
              <w:t>总氮（以N计）</w:t>
            </w:r>
          </w:p>
        </w:tc>
        <w:tc>
          <w:tcPr>
            <w:tcW w:w="913" w:type="pct"/>
            <w:tcBorders>
              <w:tl2br w:val="nil"/>
              <w:tr2bl w:val="nil"/>
            </w:tcBorders>
            <w:vAlign w:val="center"/>
          </w:tcPr>
          <w:p w14:paraId="09AA461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w w:val="96"/>
                <w:kern w:val="0"/>
                <w:sz w:val="21"/>
                <w:szCs w:val="21"/>
                <w:highlight w:val="none"/>
                <w:lang w:val="en-US" w:eastAsia="zh-CN" w:bidi="ar-SA"/>
              </w:rPr>
            </w:pPr>
            <w:r>
              <w:rPr>
                <w:rFonts w:hint="default" w:ascii="Times New Roman" w:hAnsi="Times New Roman" w:eastAsia="仿宋" w:cs="Times New Roman"/>
                <w:color w:val="auto"/>
                <w:w w:val="96"/>
                <w:kern w:val="0"/>
                <w:sz w:val="21"/>
                <w:szCs w:val="21"/>
                <w:highlight w:val="none"/>
                <w:lang w:val="en-US" w:eastAsia="zh-CN" w:bidi="ar-SA"/>
              </w:rPr>
              <w:t>15mg/L</w:t>
            </w:r>
          </w:p>
        </w:tc>
        <w:tc>
          <w:tcPr>
            <w:tcW w:w="462" w:type="pct"/>
            <w:tcBorders>
              <w:tl2br w:val="nil"/>
              <w:tr2bl w:val="nil"/>
            </w:tcBorders>
            <w:vAlign w:val="center"/>
          </w:tcPr>
          <w:p w14:paraId="2D13583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w w:val="96"/>
                <w:kern w:val="0"/>
                <w:sz w:val="21"/>
                <w:szCs w:val="21"/>
                <w:highlight w:val="none"/>
                <w:lang w:val="en-US" w:eastAsia="zh-CN" w:bidi="ar-SA"/>
              </w:rPr>
            </w:pPr>
            <w:r>
              <w:rPr>
                <w:rFonts w:hint="default" w:ascii="Times New Roman" w:hAnsi="Times New Roman" w:eastAsia="仿宋" w:cs="Times New Roman"/>
                <w:color w:val="auto"/>
                <w:w w:val="96"/>
                <w:kern w:val="0"/>
                <w:sz w:val="21"/>
                <w:szCs w:val="21"/>
                <w:highlight w:val="none"/>
                <w:lang w:val="en-US" w:eastAsia="zh-CN" w:bidi="ar-SA"/>
              </w:rPr>
              <w:t>/</w:t>
            </w:r>
          </w:p>
        </w:tc>
        <w:tc>
          <w:tcPr>
            <w:tcW w:w="514" w:type="pct"/>
            <w:tcBorders>
              <w:tl2br w:val="nil"/>
              <w:tr2bl w:val="nil"/>
            </w:tcBorders>
            <w:vAlign w:val="center"/>
          </w:tcPr>
          <w:p w14:paraId="128AE4E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w w:val="96"/>
                <w:kern w:val="0"/>
                <w:sz w:val="21"/>
                <w:szCs w:val="21"/>
                <w:highlight w:val="none"/>
                <w:lang w:val="en-US" w:eastAsia="zh-CN" w:bidi="ar-SA"/>
              </w:rPr>
            </w:pPr>
            <w:r>
              <w:rPr>
                <w:rFonts w:hint="default" w:ascii="Times New Roman" w:hAnsi="Times New Roman" w:eastAsia="仿宋" w:cs="Times New Roman"/>
                <w:color w:val="auto"/>
                <w:w w:val="96"/>
                <w:kern w:val="0"/>
                <w:sz w:val="21"/>
                <w:szCs w:val="21"/>
                <w:highlight w:val="none"/>
                <w:lang w:val="en-US" w:eastAsia="zh-CN" w:bidi="ar-SA"/>
              </w:rPr>
              <w:t>/</w:t>
            </w:r>
          </w:p>
        </w:tc>
        <w:tc>
          <w:tcPr>
            <w:tcW w:w="514" w:type="pct"/>
            <w:tcBorders>
              <w:tl2br w:val="nil"/>
              <w:tr2bl w:val="nil"/>
            </w:tcBorders>
            <w:vAlign w:val="center"/>
          </w:tcPr>
          <w:p w14:paraId="7A3E00D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w w:val="96"/>
                <w:kern w:val="0"/>
                <w:sz w:val="21"/>
                <w:szCs w:val="21"/>
                <w:highlight w:val="none"/>
                <w:lang w:val="en-US" w:eastAsia="zh-CN" w:bidi="ar-SA"/>
              </w:rPr>
            </w:pPr>
            <w:r>
              <w:rPr>
                <w:rFonts w:hint="default" w:ascii="Times New Roman" w:hAnsi="Times New Roman" w:eastAsia="仿宋" w:cs="Times New Roman"/>
                <w:color w:val="auto"/>
                <w:w w:val="96"/>
                <w:kern w:val="0"/>
                <w:sz w:val="21"/>
                <w:szCs w:val="21"/>
                <w:highlight w:val="none"/>
                <w:lang w:val="en-US" w:eastAsia="zh-CN" w:bidi="ar-SA"/>
              </w:rPr>
              <w:t>/</w:t>
            </w:r>
          </w:p>
        </w:tc>
        <w:tc>
          <w:tcPr>
            <w:tcW w:w="514" w:type="pct"/>
            <w:tcBorders>
              <w:tl2br w:val="nil"/>
              <w:tr2bl w:val="nil"/>
            </w:tcBorders>
            <w:vAlign w:val="center"/>
          </w:tcPr>
          <w:p w14:paraId="77D69AF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w w:val="96"/>
                <w:kern w:val="0"/>
                <w:sz w:val="21"/>
                <w:szCs w:val="21"/>
                <w:highlight w:val="none"/>
                <w:lang w:val="en-US" w:eastAsia="zh-CN" w:bidi="ar-SA"/>
              </w:rPr>
            </w:pPr>
            <w:r>
              <w:rPr>
                <w:rFonts w:hint="default" w:ascii="Times New Roman" w:hAnsi="Times New Roman" w:eastAsia="仿宋" w:cs="Times New Roman"/>
                <w:color w:val="auto"/>
                <w:w w:val="96"/>
                <w:kern w:val="0"/>
                <w:sz w:val="21"/>
                <w:szCs w:val="21"/>
                <w:highlight w:val="none"/>
                <w:lang w:val="en-US" w:eastAsia="zh-CN" w:bidi="ar-SA"/>
              </w:rPr>
              <w:t>/</w:t>
            </w:r>
          </w:p>
        </w:tc>
        <w:tc>
          <w:tcPr>
            <w:tcW w:w="514" w:type="pct"/>
            <w:tcBorders>
              <w:tl2br w:val="nil"/>
              <w:tr2bl w:val="nil"/>
            </w:tcBorders>
            <w:vAlign w:val="center"/>
          </w:tcPr>
          <w:p w14:paraId="76861D1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w w:val="96"/>
                <w:kern w:val="0"/>
                <w:sz w:val="21"/>
                <w:szCs w:val="21"/>
                <w:highlight w:val="none"/>
                <w:lang w:val="en-US" w:eastAsia="zh-CN" w:bidi="ar-SA"/>
              </w:rPr>
            </w:pPr>
            <w:r>
              <w:rPr>
                <w:rFonts w:hint="default" w:ascii="Times New Roman" w:hAnsi="Times New Roman" w:eastAsia="仿宋" w:cs="Times New Roman"/>
                <w:color w:val="auto"/>
                <w:w w:val="96"/>
                <w:kern w:val="0"/>
                <w:sz w:val="21"/>
                <w:szCs w:val="21"/>
                <w:highlight w:val="none"/>
                <w:lang w:val="en-US" w:eastAsia="zh-CN" w:bidi="ar-SA"/>
              </w:rPr>
              <w:t>/</w:t>
            </w:r>
          </w:p>
        </w:tc>
        <w:tc>
          <w:tcPr>
            <w:tcW w:w="514" w:type="pct"/>
            <w:tcBorders>
              <w:tl2br w:val="nil"/>
              <w:tr2bl w:val="nil"/>
            </w:tcBorders>
            <w:vAlign w:val="center"/>
          </w:tcPr>
          <w:p w14:paraId="6AE2888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color w:val="auto"/>
                <w:w w:val="96"/>
                <w:kern w:val="0"/>
                <w:sz w:val="21"/>
                <w:szCs w:val="21"/>
                <w:highlight w:val="none"/>
                <w:lang w:val="en-US" w:eastAsia="zh-CN" w:bidi="ar-SA"/>
              </w:rPr>
            </w:pPr>
            <w:r>
              <w:rPr>
                <w:rFonts w:hint="default" w:ascii="Times New Roman" w:hAnsi="Times New Roman" w:eastAsia="仿宋" w:cs="Times New Roman"/>
                <w:color w:val="auto"/>
                <w:w w:val="96"/>
                <w:kern w:val="0"/>
                <w:sz w:val="21"/>
                <w:szCs w:val="21"/>
                <w:highlight w:val="none"/>
                <w:lang w:val="en-US" w:eastAsia="zh-CN" w:bidi="ar-SA"/>
              </w:rPr>
              <w:t>0.170</w:t>
            </w:r>
          </w:p>
        </w:tc>
      </w:tr>
    </w:tbl>
    <w:p w14:paraId="47287A41">
      <w:pPr>
        <w:spacing w:line="360" w:lineRule="auto"/>
        <w:ind w:firstLine="420" w:firstLineChars="200"/>
        <w:rPr>
          <w:rFonts w:hint="eastAsia" w:eastAsia="仿宋"/>
          <w:lang w:val="en-US" w:eastAsia="zh-CN"/>
        </w:rPr>
      </w:pPr>
      <w:r>
        <w:rPr>
          <w:rFonts w:hint="eastAsia" w:eastAsia="仿宋"/>
          <w:lang w:val="en-US" w:eastAsia="zh-CN"/>
        </w:rPr>
        <w:t>3.5企业环境风险防控措施情况</w:t>
      </w:r>
    </w:p>
    <w:p w14:paraId="00637E70">
      <w:pPr>
        <w:spacing w:line="360" w:lineRule="auto"/>
        <w:ind w:firstLine="420" w:firstLineChars="200"/>
        <w:rPr>
          <w:rFonts w:hint="eastAsia" w:eastAsia="仿宋"/>
          <w:lang w:val="en-US" w:eastAsia="zh-CN"/>
        </w:rPr>
      </w:pPr>
      <w:r>
        <w:rPr>
          <w:rFonts w:hint="eastAsia" w:eastAsia="仿宋"/>
          <w:lang w:val="en-US" w:eastAsia="zh-CN"/>
        </w:rPr>
        <w:t>宁夏京成天宝科技有限公司按照法规标准要求，正确安装和使用污染物治理设施，设施运转正常，有完善的污染物治理设施管理制度和应急处置制度，制定了严格的固体废物管控制度，危险废物管理流程合规。</w:t>
      </w:r>
    </w:p>
    <w:p w14:paraId="6E0AD4E3">
      <w:pPr>
        <w:spacing w:line="360" w:lineRule="auto"/>
        <w:ind w:firstLine="420" w:firstLineChars="200"/>
        <w:rPr>
          <w:rFonts w:hint="default" w:eastAsia="仿宋"/>
          <w:lang w:val="en-US" w:eastAsia="zh-CN"/>
        </w:rPr>
      </w:pPr>
      <w:r>
        <w:rPr>
          <w:rFonts w:hint="eastAsia" w:eastAsia="仿宋"/>
          <w:lang w:val="en-US" w:eastAsia="zh-CN"/>
        </w:rPr>
        <w:t>宁夏京成天宝科技有限公司将在2024年实施强制性清洁生产审核工作。现按照法律法规规定向公众公示企业基本信息、有毒有害原料使用情况、污染物排放情况等。请社会各界对公司实施清洁生产审核的情况进行监督。</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B22AED"/>
    <w:rsid w:val="50B22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3"/>
    <w:basedOn w:val="1"/>
    <w:next w:val="1"/>
    <w:unhideWhenUsed/>
    <w:qFormat/>
    <w:uiPriority w:val="0"/>
    <w:pPr>
      <w:keepNext/>
      <w:keepLines/>
      <w:spacing w:before="260" w:after="260" w:line="413" w:lineRule="auto"/>
      <w:outlineLvl w:val="2"/>
    </w:pPr>
    <w:rPr>
      <w:b/>
      <w:sz w:val="32"/>
    </w:rPr>
  </w:style>
  <w:style w:type="paragraph" w:styleId="6">
    <w:name w:val="heading 4"/>
    <w:basedOn w:val="1"/>
    <w:next w:val="1"/>
    <w:unhideWhenUsed/>
    <w:qFormat/>
    <w:uiPriority w:val="0"/>
    <w:pPr>
      <w:keepNext/>
      <w:spacing w:before="240" w:after="60"/>
      <w:outlineLvl w:val="3"/>
    </w:pPr>
    <w:rPr>
      <w:rFonts w:cs="黑体"/>
      <w:b/>
      <w:bCs/>
      <w:sz w:val="28"/>
      <w:szCs w:val="28"/>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pPr>
    <w:rPr>
      <w:rFonts w:ascii="Times New Roman" w:hAnsi="Times New Roman"/>
      <w:kern w:val="2"/>
      <w:szCs w:val="22"/>
    </w:rPr>
  </w:style>
  <w:style w:type="paragraph" w:styleId="3">
    <w:name w:val="Body Text Indent"/>
    <w:basedOn w:val="1"/>
    <w:next w:val="1"/>
    <w:unhideWhenUsed/>
    <w:qFormat/>
    <w:uiPriority w:val="99"/>
    <w:pPr>
      <w:spacing w:after="120"/>
      <w:ind w:left="420" w:leftChars="200"/>
    </w:pPr>
    <w:rPr>
      <w:rFonts w:ascii="Arial" w:hAnsi="Arial" w:eastAsia="宋体" w:cs="Times New Roman"/>
      <w:kern w:val="0"/>
      <w:szCs w:val="21"/>
    </w:rPr>
  </w:style>
  <w:style w:type="paragraph" w:styleId="4">
    <w:name w:val="Body Text"/>
    <w:basedOn w:val="1"/>
    <w:qFormat/>
    <w:uiPriority w:val="0"/>
    <w:pPr>
      <w:spacing w:after="120" w:afterLines="0"/>
    </w:pPr>
  </w:style>
  <w:style w:type="paragraph" w:styleId="7">
    <w:name w:val="Normal Indent"/>
    <w:basedOn w:val="1"/>
    <w:next w:val="2"/>
    <w:unhideWhenUsed/>
    <w:qFormat/>
    <w:uiPriority w:val="0"/>
    <w:pPr>
      <w:ind w:firstLine="420"/>
    </w:p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样式 正文缩进正文缩进2正文缩进 Char Char正文缩进 Char Char Char Char正文缩进 Char ..."/>
    <w:basedOn w:val="7"/>
    <w:qFormat/>
    <w:uiPriority w:val="0"/>
    <w:pPr>
      <w:spacing w:line="360" w:lineRule="auto"/>
      <w:ind w:firstLine="200" w:firstLineChars="200"/>
    </w:pPr>
    <w:rPr>
      <w:rFonts w:ascii="Tms Rmn" w:hAnsi="Tms Rmn" w:eastAsia="宋体" w:cs="宋体"/>
      <w:sz w:val="24"/>
    </w:rPr>
  </w:style>
  <w:style w:type="table" w:customStyle="1" w:styleId="12">
    <w:name w:val="Table Normal"/>
    <w:unhideWhenUsed/>
    <w:qFormat/>
    <w:uiPriority w:val="0"/>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5</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2024-12-26T03:04:00Z</dcterms:created>
  <dc:creator>SOLD OUT</dc:creator>
  <cp:lastModifiedBy>SOLD OUT</cp:lastModifiedBy>
  <dcterms:modified xsi:type="dcterms:W3CDTF">2024-12-26T03:36:01Z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941CC5138E3B4886A85844C0D0988DA8_11</vt:lpwstr>
  </property>
</Properties>
</file>